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8A8E7" w14:textId="4278A99A" w:rsidR="00E8775C" w:rsidRPr="00FD512D" w:rsidRDefault="00E8775C" w:rsidP="00FD512D">
      <w:pPr>
        <w:spacing w:after="10" w:line="270" w:lineRule="auto"/>
        <w:ind w:left="10" w:right="9" w:hanging="10"/>
        <w:jc w:val="center"/>
        <w:rPr>
          <w:sz w:val="28"/>
          <w:szCs w:val="28"/>
          <w:lang w:val="ru-RU"/>
        </w:rPr>
      </w:pPr>
      <w:r w:rsidRPr="00FD512D">
        <w:rPr>
          <w:b/>
          <w:color w:val="2C2D2E"/>
          <w:sz w:val="28"/>
          <w:szCs w:val="28"/>
          <w:lang w:val="ru-RU"/>
        </w:rPr>
        <w:t>ОТЧЁТ О ВЫПОЛНЕНИИ КОЛЛЕКТИВНОГО ДОГОВОРА</w:t>
      </w:r>
    </w:p>
    <w:p w14:paraId="7C045651" w14:textId="2A0F4F0A" w:rsidR="00E8775C" w:rsidRPr="00FD512D" w:rsidRDefault="00E8775C" w:rsidP="00FD512D">
      <w:pPr>
        <w:spacing w:after="10" w:line="270" w:lineRule="auto"/>
        <w:ind w:left="1819" w:right="1694" w:hanging="10"/>
        <w:jc w:val="center"/>
        <w:rPr>
          <w:sz w:val="28"/>
          <w:szCs w:val="28"/>
          <w:lang w:val="ru-RU"/>
        </w:rPr>
      </w:pPr>
      <w:proofErr w:type="gramStart"/>
      <w:r w:rsidRPr="00FD512D">
        <w:rPr>
          <w:b/>
          <w:color w:val="2C2D2E"/>
          <w:sz w:val="28"/>
          <w:szCs w:val="28"/>
          <w:lang w:val="ru-RU"/>
        </w:rPr>
        <w:t xml:space="preserve">МБДОУ  </w:t>
      </w:r>
      <w:bookmarkStart w:id="0" w:name="_Hlk168057186"/>
      <w:r w:rsidR="000D2F09" w:rsidRPr="00FD512D">
        <w:rPr>
          <w:b/>
          <w:color w:val="2C2D2E"/>
          <w:sz w:val="28"/>
          <w:szCs w:val="28"/>
          <w:lang w:val="ru-RU"/>
        </w:rPr>
        <w:t>ДЕТСКИЙ</w:t>
      </w:r>
      <w:proofErr w:type="gramEnd"/>
      <w:r w:rsidR="000D2F09" w:rsidRPr="00FD512D">
        <w:rPr>
          <w:b/>
          <w:color w:val="2C2D2E"/>
          <w:sz w:val="28"/>
          <w:szCs w:val="28"/>
          <w:lang w:val="ru-RU"/>
        </w:rPr>
        <w:t xml:space="preserve"> САД П.КЛЮЧ ЖИЗНИ</w:t>
      </w:r>
      <w:r w:rsidRPr="00FD512D">
        <w:rPr>
          <w:b/>
          <w:color w:val="2C2D2E"/>
          <w:sz w:val="28"/>
          <w:szCs w:val="28"/>
          <w:lang w:val="ru-RU"/>
        </w:rPr>
        <w:t xml:space="preserve"> </w:t>
      </w:r>
      <w:proofErr w:type="spellStart"/>
      <w:r w:rsidRPr="00FD512D">
        <w:rPr>
          <w:b/>
          <w:color w:val="2C2D2E"/>
          <w:sz w:val="28"/>
          <w:szCs w:val="28"/>
          <w:lang w:val="ru-RU"/>
        </w:rPr>
        <w:t>п.Ключ</w:t>
      </w:r>
      <w:proofErr w:type="spellEnd"/>
      <w:r w:rsidRPr="00FD512D">
        <w:rPr>
          <w:b/>
          <w:color w:val="2C2D2E"/>
          <w:sz w:val="28"/>
          <w:szCs w:val="28"/>
          <w:lang w:val="ru-RU"/>
        </w:rPr>
        <w:t xml:space="preserve"> жизни  </w:t>
      </w:r>
      <w:bookmarkEnd w:id="0"/>
      <w:r w:rsidRPr="00FD512D">
        <w:rPr>
          <w:b/>
          <w:color w:val="2C2D2E"/>
          <w:sz w:val="28"/>
          <w:szCs w:val="28"/>
          <w:lang w:val="ru-RU"/>
        </w:rPr>
        <w:t>за 202</w:t>
      </w:r>
      <w:r w:rsidRPr="00FD512D">
        <w:rPr>
          <w:b/>
          <w:color w:val="2C2D2E"/>
          <w:sz w:val="28"/>
          <w:szCs w:val="28"/>
          <w:lang w:val="ru-RU"/>
        </w:rPr>
        <w:t xml:space="preserve">2 </w:t>
      </w:r>
      <w:r w:rsidRPr="00FD512D">
        <w:rPr>
          <w:b/>
          <w:color w:val="2C2D2E"/>
          <w:sz w:val="28"/>
          <w:szCs w:val="28"/>
          <w:lang w:val="ru-RU"/>
        </w:rPr>
        <w:t>год</w:t>
      </w:r>
    </w:p>
    <w:p w14:paraId="4E0F430C" w14:textId="77777777" w:rsidR="00FD512D" w:rsidRDefault="00FD512D" w:rsidP="00FD512D">
      <w:pPr>
        <w:spacing w:after="0" w:line="259" w:lineRule="auto"/>
        <w:ind w:left="58" w:firstLine="0"/>
        <w:rPr>
          <w:b/>
          <w:color w:val="2C2D2E"/>
          <w:sz w:val="28"/>
          <w:szCs w:val="28"/>
          <w:lang w:val="ru-RU"/>
        </w:rPr>
      </w:pPr>
    </w:p>
    <w:p w14:paraId="06723B9B" w14:textId="4BB05C4B" w:rsidR="000D2F09" w:rsidRPr="000D2F09" w:rsidRDefault="00FD512D" w:rsidP="00FD512D">
      <w:pPr>
        <w:spacing w:after="0" w:line="259" w:lineRule="auto"/>
        <w:ind w:left="58" w:firstLine="0"/>
        <w:rPr>
          <w:sz w:val="28"/>
          <w:szCs w:val="28"/>
          <w:lang w:val="ru-RU"/>
        </w:rPr>
      </w:pPr>
      <w:r>
        <w:rPr>
          <w:b/>
          <w:color w:val="2C2D2E"/>
          <w:sz w:val="28"/>
          <w:szCs w:val="28"/>
          <w:lang w:val="ru-RU"/>
        </w:rPr>
        <w:t xml:space="preserve">    </w:t>
      </w:r>
      <w:r w:rsidR="00E8775C" w:rsidRPr="00FD512D">
        <w:rPr>
          <w:b/>
          <w:color w:val="2C2D2E"/>
          <w:sz w:val="28"/>
          <w:szCs w:val="28"/>
          <w:lang w:val="ru-RU"/>
        </w:rPr>
        <w:t xml:space="preserve"> </w:t>
      </w:r>
      <w:r w:rsidR="000D2F09" w:rsidRPr="000D2F09">
        <w:rPr>
          <w:color w:val="auto"/>
          <w:sz w:val="28"/>
          <w:szCs w:val="28"/>
          <w:lang w:val="ru-RU" w:eastAsia="ru-RU"/>
        </w:rPr>
        <w:t xml:space="preserve">Коллективный договор заключен 21 октября 2021 года между работодателем в лице его представителя – заведующей </w:t>
      </w:r>
      <w:bookmarkStart w:id="1" w:name="_Hlk182556928"/>
      <w:r w:rsidR="000D2F09" w:rsidRPr="000D2F09">
        <w:rPr>
          <w:color w:val="auto"/>
          <w:sz w:val="28"/>
          <w:szCs w:val="28"/>
          <w:lang w:val="ru-RU" w:eastAsia="ru-RU"/>
        </w:rPr>
        <w:t xml:space="preserve">МБДОУ детский сад </w:t>
      </w:r>
      <w:proofErr w:type="spellStart"/>
      <w:r w:rsidR="000D2F09" w:rsidRPr="000D2F09">
        <w:rPr>
          <w:color w:val="auto"/>
          <w:sz w:val="28"/>
          <w:szCs w:val="28"/>
          <w:lang w:val="ru-RU" w:eastAsia="ru-RU"/>
        </w:rPr>
        <w:t>п.Ключ</w:t>
      </w:r>
      <w:proofErr w:type="spellEnd"/>
      <w:r w:rsidR="000D2F09" w:rsidRPr="000D2F09">
        <w:rPr>
          <w:color w:val="auto"/>
          <w:sz w:val="28"/>
          <w:szCs w:val="28"/>
          <w:lang w:val="ru-RU" w:eastAsia="ru-RU"/>
        </w:rPr>
        <w:t xml:space="preserve"> жизни </w:t>
      </w:r>
      <w:bookmarkEnd w:id="1"/>
      <w:proofErr w:type="spellStart"/>
      <w:r w:rsidR="000D2F09" w:rsidRPr="000D2F09">
        <w:rPr>
          <w:color w:val="auto"/>
          <w:sz w:val="28"/>
          <w:szCs w:val="28"/>
          <w:lang w:val="ru-RU" w:eastAsia="ru-RU"/>
        </w:rPr>
        <w:t>Пасмарновой</w:t>
      </w:r>
      <w:proofErr w:type="spellEnd"/>
      <w:r w:rsidR="000D2F09" w:rsidRPr="000D2F09">
        <w:rPr>
          <w:color w:val="auto"/>
          <w:sz w:val="28"/>
          <w:szCs w:val="28"/>
          <w:lang w:val="ru-RU" w:eastAsia="ru-RU"/>
        </w:rPr>
        <w:t xml:space="preserve"> Татьяны Александровны и работниками образовательной организации в лице их представителя – первичной профсоюзной организации, от имени которой выступают профком и председатель первичной профсоюзной организации Шевченко Татьяны Ивановны.</w:t>
      </w:r>
    </w:p>
    <w:p w14:paraId="557CD8EA" w14:textId="7E81B41F" w:rsidR="00E8775C" w:rsidRPr="00FD512D" w:rsidRDefault="000D2F09" w:rsidP="00FD512D">
      <w:pPr>
        <w:autoSpaceDE w:val="0"/>
        <w:autoSpaceDN w:val="0"/>
        <w:adjustRightInd w:val="0"/>
        <w:spacing w:after="0" w:line="240" w:lineRule="auto"/>
        <w:ind w:firstLine="454"/>
        <w:rPr>
          <w:sz w:val="28"/>
          <w:szCs w:val="28"/>
          <w:lang w:val="ru-RU" w:eastAsia="ru-RU"/>
        </w:rPr>
      </w:pPr>
      <w:r w:rsidRPr="000D2F09">
        <w:rPr>
          <w:sz w:val="28"/>
          <w:szCs w:val="28"/>
          <w:lang w:val="ru-RU" w:eastAsia="ru-RU"/>
        </w:rPr>
        <w:t xml:space="preserve">Коллективный договор зарегистрирован </w:t>
      </w:r>
      <w:proofErr w:type="gramStart"/>
      <w:r w:rsidRPr="000D2F09">
        <w:rPr>
          <w:sz w:val="28"/>
          <w:szCs w:val="28"/>
          <w:lang w:val="ru-RU" w:eastAsia="ru-RU"/>
        </w:rPr>
        <w:t>в  администрации</w:t>
      </w:r>
      <w:proofErr w:type="gramEnd"/>
      <w:r w:rsidRPr="000D2F09">
        <w:rPr>
          <w:sz w:val="28"/>
          <w:szCs w:val="28"/>
          <w:lang w:val="ru-RU" w:eastAsia="ru-RU"/>
        </w:rPr>
        <w:t xml:space="preserve"> Елецкого муниципального района Липецкой области 21 октября 2021 года, регистрационный номер 2 , содержит 12 разделов.</w:t>
      </w:r>
    </w:p>
    <w:p w14:paraId="319A7C8C" w14:textId="77777777" w:rsidR="00E8775C" w:rsidRPr="00FD512D" w:rsidRDefault="00E8775C" w:rsidP="00FD512D">
      <w:pPr>
        <w:ind w:left="708" w:firstLine="0"/>
        <w:rPr>
          <w:sz w:val="28"/>
          <w:szCs w:val="28"/>
        </w:rPr>
      </w:pPr>
      <w:proofErr w:type="spellStart"/>
      <w:r w:rsidRPr="00FD512D">
        <w:rPr>
          <w:sz w:val="28"/>
          <w:szCs w:val="28"/>
        </w:rPr>
        <w:t>По</w:t>
      </w:r>
      <w:proofErr w:type="spellEnd"/>
      <w:r w:rsidRPr="00FD512D">
        <w:rPr>
          <w:sz w:val="28"/>
          <w:szCs w:val="28"/>
        </w:rPr>
        <w:t xml:space="preserve"> </w:t>
      </w:r>
      <w:proofErr w:type="spellStart"/>
      <w:r w:rsidRPr="00FD512D">
        <w:rPr>
          <w:sz w:val="28"/>
          <w:szCs w:val="28"/>
        </w:rPr>
        <w:t>разделу</w:t>
      </w:r>
      <w:proofErr w:type="spellEnd"/>
      <w:r w:rsidRPr="00FD512D">
        <w:rPr>
          <w:sz w:val="28"/>
          <w:szCs w:val="28"/>
        </w:rPr>
        <w:t xml:space="preserve"> 1. «</w:t>
      </w:r>
      <w:proofErr w:type="spellStart"/>
      <w:r w:rsidRPr="00FD512D">
        <w:rPr>
          <w:sz w:val="28"/>
          <w:szCs w:val="28"/>
        </w:rPr>
        <w:t>Общие</w:t>
      </w:r>
      <w:proofErr w:type="spellEnd"/>
      <w:r w:rsidRPr="00FD512D">
        <w:rPr>
          <w:sz w:val="28"/>
          <w:szCs w:val="28"/>
        </w:rPr>
        <w:t xml:space="preserve"> </w:t>
      </w:r>
      <w:proofErr w:type="spellStart"/>
      <w:r w:rsidRPr="00FD512D">
        <w:rPr>
          <w:sz w:val="28"/>
          <w:szCs w:val="28"/>
        </w:rPr>
        <w:t>положения</w:t>
      </w:r>
      <w:proofErr w:type="spellEnd"/>
      <w:r w:rsidRPr="00FD512D">
        <w:rPr>
          <w:sz w:val="28"/>
          <w:szCs w:val="28"/>
        </w:rPr>
        <w:t xml:space="preserve">»: </w:t>
      </w:r>
    </w:p>
    <w:p w14:paraId="48C55411" w14:textId="77777777" w:rsidR="000D2F09" w:rsidRPr="00FD512D" w:rsidRDefault="000D2F09" w:rsidP="00FD512D">
      <w:pPr>
        <w:pStyle w:val="a7"/>
        <w:numPr>
          <w:ilvl w:val="0"/>
          <w:numId w:val="1"/>
        </w:numPr>
        <w:rPr>
          <w:sz w:val="28"/>
          <w:szCs w:val="28"/>
          <w:lang w:val="ru-RU"/>
        </w:rPr>
      </w:pPr>
      <w:bookmarkStart w:id="2" w:name="_Hlk182560827"/>
      <w:r w:rsidRPr="00FD512D">
        <w:rPr>
          <w:sz w:val="28"/>
          <w:szCs w:val="28"/>
          <w:lang w:val="ru-RU"/>
        </w:rPr>
        <w:t xml:space="preserve">Коллективный </w:t>
      </w:r>
      <w:proofErr w:type="gramStart"/>
      <w:r w:rsidRPr="00FD512D">
        <w:rPr>
          <w:sz w:val="28"/>
          <w:szCs w:val="28"/>
          <w:lang w:val="ru-RU"/>
        </w:rPr>
        <w:t>договор  на</w:t>
      </w:r>
      <w:proofErr w:type="gramEnd"/>
      <w:r w:rsidRPr="00FD512D">
        <w:rPr>
          <w:sz w:val="28"/>
          <w:szCs w:val="28"/>
          <w:lang w:val="ru-RU"/>
        </w:rPr>
        <w:t xml:space="preserve"> 2021-2024г. обсужден и принят сотрудниками МБДОУ детский сад </w:t>
      </w:r>
      <w:proofErr w:type="spellStart"/>
      <w:r w:rsidRPr="00FD512D">
        <w:rPr>
          <w:sz w:val="28"/>
          <w:szCs w:val="28"/>
          <w:lang w:val="ru-RU"/>
        </w:rPr>
        <w:t>п.Ключ</w:t>
      </w:r>
      <w:proofErr w:type="spellEnd"/>
      <w:r w:rsidRPr="00FD512D">
        <w:rPr>
          <w:sz w:val="28"/>
          <w:szCs w:val="28"/>
          <w:lang w:val="ru-RU"/>
        </w:rPr>
        <w:t xml:space="preserve"> жизни своевременно.</w:t>
      </w:r>
    </w:p>
    <w:p w14:paraId="0EA8E426" w14:textId="3D7D79DA" w:rsidR="00E8775C" w:rsidRPr="00FD512D" w:rsidRDefault="000D2F09" w:rsidP="00FD512D">
      <w:pPr>
        <w:pStyle w:val="a7"/>
        <w:numPr>
          <w:ilvl w:val="0"/>
          <w:numId w:val="1"/>
        </w:numPr>
        <w:rPr>
          <w:sz w:val="28"/>
          <w:szCs w:val="28"/>
          <w:lang w:val="ru-RU"/>
        </w:rPr>
      </w:pPr>
      <w:r w:rsidRPr="00FD512D">
        <w:rPr>
          <w:sz w:val="28"/>
          <w:szCs w:val="28"/>
          <w:lang w:val="ru-RU"/>
        </w:rPr>
        <w:t xml:space="preserve">Действие договора распространяется на всех работников </w:t>
      </w:r>
      <w:proofErr w:type="spellStart"/>
      <w:r w:rsidRPr="00FD512D">
        <w:rPr>
          <w:sz w:val="28"/>
          <w:szCs w:val="28"/>
          <w:lang w:val="ru-RU"/>
        </w:rPr>
        <w:t>учреждения.</w:t>
      </w:r>
      <w:bookmarkEnd w:id="2"/>
      <w:r w:rsidR="00E8775C" w:rsidRPr="00FD512D">
        <w:rPr>
          <w:sz w:val="28"/>
          <w:szCs w:val="28"/>
        </w:rPr>
        <w:fldChar w:fldCharType="begin"/>
      </w:r>
      <w:r w:rsidR="00E8775C" w:rsidRPr="00FD512D">
        <w:rPr>
          <w:sz w:val="28"/>
          <w:szCs w:val="28"/>
          <w:lang w:val="ru-RU"/>
        </w:rPr>
        <w:instrText xml:space="preserve"> </w:instrText>
      </w:r>
      <w:r w:rsidR="00E8775C" w:rsidRPr="00FD512D">
        <w:rPr>
          <w:sz w:val="28"/>
          <w:szCs w:val="28"/>
        </w:rPr>
        <w:instrText>HYPERLINK</w:instrText>
      </w:r>
      <w:r w:rsidR="00E8775C" w:rsidRPr="00FD512D">
        <w:rPr>
          <w:sz w:val="28"/>
          <w:szCs w:val="28"/>
          <w:lang w:val="ru-RU"/>
        </w:rPr>
        <w:instrText xml:space="preserve"> "</w:instrText>
      </w:r>
      <w:r w:rsidR="00E8775C" w:rsidRPr="00FD512D">
        <w:rPr>
          <w:sz w:val="28"/>
          <w:szCs w:val="28"/>
        </w:rPr>
        <w:instrText>https</w:instrText>
      </w:r>
      <w:r w:rsidR="00E8775C" w:rsidRPr="00FD512D">
        <w:rPr>
          <w:sz w:val="28"/>
          <w:szCs w:val="28"/>
          <w:lang w:val="ru-RU"/>
        </w:rPr>
        <w:instrText>://</w:instrText>
      </w:r>
      <w:r w:rsidR="00E8775C" w:rsidRPr="00FD512D">
        <w:rPr>
          <w:sz w:val="28"/>
          <w:szCs w:val="28"/>
        </w:rPr>
        <w:instrText>ds</w:instrText>
      </w:r>
      <w:r w:rsidR="00E8775C" w:rsidRPr="00FD512D">
        <w:rPr>
          <w:sz w:val="28"/>
          <w:szCs w:val="28"/>
          <w:lang w:val="ru-RU"/>
        </w:rPr>
        <w:instrText>-</w:instrText>
      </w:r>
      <w:r w:rsidR="00E8775C" w:rsidRPr="00FD512D">
        <w:rPr>
          <w:sz w:val="28"/>
          <w:szCs w:val="28"/>
        </w:rPr>
        <w:instrText>klyuch</w:instrText>
      </w:r>
      <w:r w:rsidR="00E8775C" w:rsidRPr="00FD512D">
        <w:rPr>
          <w:sz w:val="28"/>
          <w:szCs w:val="28"/>
          <w:lang w:val="ru-RU"/>
        </w:rPr>
        <w:instrText>-</w:instrText>
      </w:r>
      <w:r w:rsidR="00E8775C" w:rsidRPr="00FD512D">
        <w:rPr>
          <w:sz w:val="28"/>
          <w:szCs w:val="28"/>
        </w:rPr>
        <w:instrText>zhizni</w:instrText>
      </w:r>
      <w:r w:rsidR="00E8775C" w:rsidRPr="00FD512D">
        <w:rPr>
          <w:sz w:val="28"/>
          <w:szCs w:val="28"/>
          <w:lang w:val="ru-RU"/>
        </w:rPr>
        <w:instrText>-</w:instrText>
      </w:r>
      <w:r w:rsidR="00E8775C" w:rsidRPr="00FD512D">
        <w:rPr>
          <w:sz w:val="28"/>
          <w:szCs w:val="28"/>
        </w:rPr>
        <w:instrText>r</w:instrText>
      </w:r>
      <w:r w:rsidR="00E8775C" w:rsidRPr="00FD512D">
        <w:rPr>
          <w:sz w:val="28"/>
          <w:szCs w:val="28"/>
          <w:lang w:val="ru-RU"/>
        </w:rPr>
        <w:instrText>42.</w:instrText>
      </w:r>
      <w:r w:rsidR="00E8775C" w:rsidRPr="00FD512D">
        <w:rPr>
          <w:sz w:val="28"/>
          <w:szCs w:val="28"/>
        </w:rPr>
        <w:instrText>gosweb</w:instrText>
      </w:r>
      <w:r w:rsidR="00E8775C" w:rsidRPr="00FD512D">
        <w:rPr>
          <w:sz w:val="28"/>
          <w:szCs w:val="28"/>
          <w:lang w:val="ru-RU"/>
        </w:rPr>
        <w:instrText>.</w:instrText>
      </w:r>
      <w:r w:rsidR="00E8775C" w:rsidRPr="00FD512D">
        <w:rPr>
          <w:sz w:val="28"/>
          <w:szCs w:val="28"/>
        </w:rPr>
        <w:instrText>gosuslugi</w:instrText>
      </w:r>
      <w:r w:rsidR="00E8775C" w:rsidRPr="00FD512D">
        <w:rPr>
          <w:sz w:val="28"/>
          <w:szCs w:val="28"/>
          <w:lang w:val="ru-RU"/>
        </w:rPr>
        <w:instrText>.</w:instrText>
      </w:r>
      <w:r w:rsidR="00E8775C" w:rsidRPr="00FD512D">
        <w:rPr>
          <w:sz w:val="28"/>
          <w:szCs w:val="28"/>
        </w:rPr>
        <w:instrText>ru</w:instrText>
      </w:r>
      <w:r w:rsidR="00E8775C" w:rsidRPr="00FD512D">
        <w:rPr>
          <w:sz w:val="28"/>
          <w:szCs w:val="28"/>
          <w:lang w:val="ru-RU"/>
        </w:rPr>
        <w:instrText>/</w:instrText>
      </w:r>
      <w:r w:rsidR="00E8775C" w:rsidRPr="00FD512D">
        <w:rPr>
          <w:sz w:val="28"/>
          <w:szCs w:val="28"/>
        </w:rPr>
        <w:instrText>svedeniya</w:instrText>
      </w:r>
      <w:r w:rsidR="00E8775C" w:rsidRPr="00FD512D">
        <w:rPr>
          <w:sz w:val="28"/>
          <w:szCs w:val="28"/>
          <w:lang w:val="ru-RU"/>
        </w:rPr>
        <w:instrText>-</w:instrText>
      </w:r>
      <w:r w:rsidR="00E8775C" w:rsidRPr="00FD512D">
        <w:rPr>
          <w:sz w:val="28"/>
          <w:szCs w:val="28"/>
        </w:rPr>
        <w:instrText>ob</w:instrText>
      </w:r>
      <w:r w:rsidR="00E8775C" w:rsidRPr="00FD512D">
        <w:rPr>
          <w:sz w:val="28"/>
          <w:szCs w:val="28"/>
          <w:lang w:val="ru-RU"/>
        </w:rPr>
        <w:instrText>-</w:instrText>
      </w:r>
      <w:r w:rsidR="00E8775C" w:rsidRPr="00FD512D">
        <w:rPr>
          <w:sz w:val="28"/>
          <w:szCs w:val="28"/>
        </w:rPr>
        <w:instrText>obrazovatelnoy</w:instrText>
      </w:r>
      <w:r w:rsidR="00E8775C" w:rsidRPr="00FD512D">
        <w:rPr>
          <w:sz w:val="28"/>
          <w:szCs w:val="28"/>
          <w:lang w:val="ru-RU"/>
        </w:rPr>
        <w:instrText>-</w:instrText>
      </w:r>
      <w:r w:rsidR="00E8775C" w:rsidRPr="00FD512D">
        <w:rPr>
          <w:sz w:val="28"/>
          <w:szCs w:val="28"/>
        </w:rPr>
        <w:instrText>organizatsii</w:instrText>
      </w:r>
      <w:r w:rsidR="00E8775C" w:rsidRPr="00FD512D">
        <w:rPr>
          <w:sz w:val="28"/>
          <w:szCs w:val="28"/>
          <w:lang w:val="ru-RU"/>
        </w:rPr>
        <w:instrText>/</w:instrText>
      </w:r>
      <w:r w:rsidR="00E8775C" w:rsidRPr="00FD512D">
        <w:rPr>
          <w:sz w:val="28"/>
          <w:szCs w:val="28"/>
        </w:rPr>
        <w:instrText>dokumenty</w:instrText>
      </w:r>
      <w:r w:rsidR="00E8775C" w:rsidRPr="00FD512D">
        <w:rPr>
          <w:sz w:val="28"/>
          <w:szCs w:val="28"/>
          <w:lang w:val="ru-RU"/>
        </w:rPr>
        <w:instrText>/</w:instrText>
      </w:r>
      <w:r w:rsidR="00E8775C" w:rsidRPr="00FD512D">
        <w:rPr>
          <w:sz w:val="28"/>
          <w:szCs w:val="28"/>
        </w:rPr>
        <w:instrText>kollektivnyy</w:instrText>
      </w:r>
      <w:r w:rsidR="00E8775C" w:rsidRPr="00FD512D">
        <w:rPr>
          <w:sz w:val="28"/>
          <w:szCs w:val="28"/>
          <w:lang w:val="ru-RU"/>
        </w:rPr>
        <w:instrText>-</w:instrText>
      </w:r>
      <w:r w:rsidR="00E8775C" w:rsidRPr="00FD512D">
        <w:rPr>
          <w:sz w:val="28"/>
          <w:szCs w:val="28"/>
        </w:rPr>
        <w:instrText>dogovor</w:instrText>
      </w:r>
      <w:r w:rsidR="00E8775C" w:rsidRPr="00FD512D">
        <w:rPr>
          <w:sz w:val="28"/>
          <w:szCs w:val="28"/>
          <w:lang w:val="ru-RU"/>
        </w:rPr>
        <w:instrText>.</w:instrText>
      </w:r>
      <w:r w:rsidR="00E8775C" w:rsidRPr="00FD512D">
        <w:rPr>
          <w:sz w:val="28"/>
          <w:szCs w:val="28"/>
        </w:rPr>
        <w:instrText>html</w:instrText>
      </w:r>
      <w:r w:rsidR="00E8775C" w:rsidRPr="00FD512D">
        <w:rPr>
          <w:sz w:val="28"/>
          <w:szCs w:val="28"/>
          <w:lang w:val="ru-RU"/>
        </w:rPr>
        <w:instrText xml:space="preserve">" </w:instrText>
      </w:r>
      <w:r w:rsidR="00E8775C" w:rsidRPr="00FD512D">
        <w:rPr>
          <w:sz w:val="28"/>
          <w:szCs w:val="28"/>
        </w:rPr>
        <w:fldChar w:fldCharType="separate"/>
      </w:r>
      <w:r w:rsidR="00E8775C" w:rsidRPr="00FD512D">
        <w:rPr>
          <w:rStyle w:val="a3"/>
          <w:sz w:val="28"/>
          <w:szCs w:val="28"/>
          <w:lang w:val="ru-RU"/>
        </w:rPr>
        <w:t>Коллек</w:t>
      </w:r>
      <w:r w:rsidR="00E8775C" w:rsidRPr="00FD512D">
        <w:rPr>
          <w:rStyle w:val="a3"/>
          <w:sz w:val="28"/>
          <w:szCs w:val="28"/>
          <w:lang w:val="ru-RU"/>
        </w:rPr>
        <w:t>т</w:t>
      </w:r>
      <w:r w:rsidR="00E8775C" w:rsidRPr="00FD512D">
        <w:rPr>
          <w:rStyle w:val="a3"/>
          <w:sz w:val="28"/>
          <w:szCs w:val="28"/>
          <w:lang w:val="ru-RU"/>
        </w:rPr>
        <w:t>ивный</w:t>
      </w:r>
      <w:proofErr w:type="spellEnd"/>
      <w:r w:rsidR="00E8775C" w:rsidRPr="00FD512D">
        <w:rPr>
          <w:rStyle w:val="a3"/>
          <w:sz w:val="28"/>
          <w:szCs w:val="28"/>
          <w:lang w:val="ru-RU"/>
        </w:rPr>
        <w:t xml:space="preserve"> договор (</w:t>
      </w:r>
      <w:proofErr w:type="spellStart"/>
      <w:r w:rsidR="00E8775C" w:rsidRPr="00FD512D">
        <w:rPr>
          <w:rStyle w:val="a3"/>
          <w:sz w:val="28"/>
          <w:szCs w:val="28"/>
        </w:rPr>
        <w:t>gosuslugi</w:t>
      </w:r>
      <w:proofErr w:type="spellEnd"/>
      <w:r w:rsidR="00E8775C" w:rsidRPr="00FD512D">
        <w:rPr>
          <w:rStyle w:val="a3"/>
          <w:sz w:val="28"/>
          <w:szCs w:val="28"/>
          <w:lang w:val="ru-RU"/>
        </w:rPr>
        <w:t>.</w:t>
      </w:r>
      <w:proofErr w:type="spellStart"/>
      <w:r w:rsidR="00E8775C" w:rsidRPr="00FD512D">
        <w:rPr>
          <w:rStyle w:val="a3"/>
          <w:sz w:val="28"/>
          <w:szCs w:val="28"/>
        </w:rPr>
        <w:t>ru</w:t>
      </w:r>
      <w:proofErr w:type="spellEnd"/>
      <w:r w:rsidR="00E8775C" w:rsidRPr="00FD512D">
        <w:rPr>
          <w:rStyle w:val="a3"/>
          <w:sz w:val="28"/>
          <w:szCs w:val="28"/>
          <w:lang w:val="ru-RU"/>
        </w:rPr>
        <w:t>)</w:t>
      </w:r>
      <w:r w:rsidR="00E8775C" w:rsidRPr="00FD512D">
        <w:rPr>
          <w:sz w:val="28"/>
          <w:szCs w:val="28"/>
        </w:rPr>
        <w:fldChar w:fldCharType="end"/>
      </w:r>
    </w:p>
    <w:p w14:paraId="00453EC1" w14:textId="77777777" w:rsidR="00E8775C" w:rsidRPr="00FD512D" w:rsidRDefault="00E8775C" w:rsidP="00FD512D">
      <w:pPr>
        <w:ind w:left="-15"/>
        <w:rPr>
          <w:sz w:val="28"/>
          <w:szCs w:val="28"/>
          <w:lang w:val="ru-RU"/>
        </w:rPr>
      </w:pPr>
      <w:r w:rsidRPr="00FD512D">
        <w:rPr>
          <w:sz w:val="28"/>
          <w:szCs w:val="28"/>
          <w:lang w:val="ru-RU"/>
        </w:rPr>
        <w:t xml:space="preserve">По разделу 2. «Социальное </w:t>
      </w:r>
      <w:proofErr w:type="spellStart"/>
      <w:r w:rsidRPr="00FD512D">
        <w:rPr>
          <w:sz w:val="28"/>
          <w:szCs w:val="28"/>
          <w:lang w:val="ru-RU"/>
        </w:rPr>
        <w:t>партнѐрство</w:t>
      </w:r>
      <w:proofErr w:type="spellEnd"/>
      <w:r w:rsidRPr="00FD512D">
        <w:rPr>
          <w:sz w:val="28"/>
          <w:szCs w:val="28"/>
          <w:lang w:val="ru-RU"/>
        </w:rPr>
        <w:t xml:space="preserve"> и координация действий сторон коллективного договора»: </w:t>
      </w:r>
    </w:p>
    <w:p w14:paraId="7B852762" w14:textId="2BA8BBF4" w:rsidR="00E8775C" w:rsidRPr="00FD512D" w:rsidRDefault="00E8775C" w:rsidP="00FD512D">
      <w:pPr>
        <w:numPr>
          <w:ilvl w:val="0"/>
          <w:numId w:val="1"/>
        </w:numPr>
        <w:spacing w:after="12"/>
        <w:rPr>
          <w:sz w:val="28"/>
          <w:szCs w:val="28"/>
          <w:lang w:val="ru-RU"/>
        </w:rPr>
      </w:pPr>
      <w:r w:rsidRPr="00FD512D">
        <w:rPr>
          <w:sz w:val="28"/>
          <w:szCs w:val="28"/>
          <w:lang w:val="ru-RU"/>
        </w:rPr>
        <w:t>взаимодействие работодателя с выборным органом осуществляется согласно всем пунктам данного раздела.</w:t>
      </w:r>
    </w:p>
    <w:p w14:paraId="3E44E06D" w14:textId="77777777" w:rsidR="00E8775C" w:rsidRPr="00FD512D" w:rsidRDefault="00E8775C" w:rsidP="00FD512D">
      <w:pPr>
        <w:ind w:left="708" w:firstLine="0"/>
        <w:rPr>
          <w:sz w:val="28"/>
          <w:szCs w:val="28"/>
          <w:lang w:val="ru-RU"/>
        </w:rPr>
      </w:pPr>
      <w:r w:rsidRPr="00FD512D">
        <w:rPr>
          <w:sz w:val="28"/>
          <w:szCs w:val="28"/>
          <w:lang w:val="ru-RU"/>
        </w:rPr>
        <w:t xml:space="preserve">По разделу 3. «Трудовые отношения»: </w:t>
      </w:r>
    </w:p>
    <w:p w14:paraId="797518BF" w14:textId="77777777" w:rsidR="000D2F09" w:rsidRPr="00FD512D" w:rsidRDefault="000D2F09" w:rsidP="00FD512D">
      <w:pPr>
        <w:numPr>
          <w:ilvl w:val="0"/>
          <w:numId w:val="1"/>
        </w:numPr>
        <w:rPr>
          <w:sz w:val="28"/>
          <w:szCs w:val="28"/>
          <w:lang w:val="ru-RU"/>
        </w:rPr>
      </w:pPr>
      <w:r w:rsidRPr="00FD512D">
        <w:rPr>
          <w:sz w:val="28"/>
          <w:szCs w:val="28"/>
          <w:lang w:val="ru-RU"/>
        </w:rPr>
        <w:t xml:space="preserve">    Трудовые отношения оформляются трудовым договором, </w:t>
      </w:r>
      <w:proofErr w:type="gramStart"/>
      <w:r w:rsidRPr="00FD512D">
        <w:rPr>
          <w:sz w:val="28"/>
          <w:szCs w:val="28"/>
          <w:lang w:val="ru-RU"/>
        </w:rPr>
        <w:t>который  заключается</w:t>
      </w:r>
      <w:proofErr w:type="gramEnd"/>
      <w:r w:rsidRPr="00FD512D">
        <w:rPr>
          <w:sz w:val="28"/>
          <w:szCs w:val="28"/>
          <w:lang w:val="ru-RU"/>
        </w:rPr>
        <w:t xml:space="preserve"> в письменной форме, оформляется в двух экземплярах и хранится у каждой из сторон. На основании его издается приказ о принятии на работу.</w:t>
      </w:r>
    </w:p>
    <w:p w14:paraId="1C4342FC" w14:textId="77777777" w:rsidR="000D2F09" w:rsidRPr="00FD512D" w:rsidRDefault="000D2F09" w:rsidP="00FD512D">
      <w:pPr>
        <w:numPr>
          <w:ilvl w:val="0"/>
          <w:numId w:val="1"/>
        </w:numPr>
        <w:rPr>
          <w:sz w:val="28"/>
          <w:szCs w:val="28"/>
          <w:lang w:val="ru-RU"/>
        </w:rPr>
      </w:pPr>
      <w:r w:rsidRPr="00FD512D">
        <w:rPr>
          <w:sz w:val="28"/>
          <w:szCs w:val="28"/>
          <w:lang w:val="ru-RU"/>
        </w:rPr>
        <w:tab/>
        <w:t xml:space="preserve"> Условия трудового договора не могут ухудшать положение работников по сравнению с действующим законодательством, настоящим коллективным договором.</w:t>
      </w:r>
    </w:p>
    <w:p w14:paraId="5B6D9117" w14:textId="77777777" w:rsidR="000D2F09" w:rsidRPr="00FD512D" w:rsidRDefault="000D2F09" w:rsidP="00FD512D">
      <w:pPr>
        <w:numPr>
          <w:ilvl w:val="0"/>
          <w:numId w:val="1"/>
        </w:numPr>
        <w:rPr>
          <w:sz w:val="28"/>
          <w:szCs w:val="28"/>
          <w:lang w:val="ru-RU"/>
        </w:rPr>
      </w:pPr>
      <w:r w:rsidRPr="00FD512D">
        <w:rPr>
          <w:sz w:val="28"/>
          <w:szCs w:val="28"/>
          <w:lang w:val="ru-RU"/>
        </w:rPr>
        <w:tab/>
        <w:t xml:space="preserve"> Работодатель не вправе требовать от работника выполнения работы, не обусловленной трудовым договором.</w:t>
      </w:r>
    </w:p>
    <w:p w14:paraId="15640D81" w14:textId="77777777" w:rsidR="000D2F09" w:rsidRPr="00FD512D" w:rsidRDefault="000D2F09" w:rsidP="00FD512D">
      <w:pPr>
        <w:numPr>
          <w:ilvl w:val="0"/>
          <w:numId w:val="1"/>
        </w:numPr>
        <w:rPr>
          <w:sz w:val="28"/>
          <w:szCs w:val="28"/>
          <w:lang w:val="ru-RU"/>
        </w:rPr>
      </w:pPr>
      <w:r w:rsidRPr="00FD512D">
        <w:rPr>
          <w:sz w:val="28"/>
          <w:szCs w:val="28"/>
          <w:lang w:val="ru-RU"/>
        </w:rPr>
        <w:tab/>
        <w:t xml:space="preserve">Трудовой договор прекращается в порядке, предусмотренном ТК. </w:t>
      </w:r>
    </w:p>
    <w:p w14:paraId="1C7DDE6E" w14:textId="77777777" w:rsidR="00FD512D" w:rsidRPr="00FD512D" w:rsidRDefault="000D2F09" w:rsidP="00FD512D">
      <w:pPr>
        <w:numPr>
          <w:ilvl w:val="0"/>
          <w:numId w:val="1"/>
        </w:numPr>
        <w:rPr>
          <w:sz w:val="28"/>
          <w:szCs w:val="28"/>
          <w:lang w:val="ru-RU"/>
        </w:rPr>
      </w:pPr>
      <w:r w:rsidRPr="00FD512D">
        <w:rPr>
          <w:sz w:val="28"/>
          <w:szCs w:val="28"/>
          <w:lang w:val="ru-RU"/>
        </w:rPr>
        <w:t xml:space="preserve"> Сокращение численности или штата за </w:t>
      </w:r>
      <w:proofErr w:type="gramStart"/>
      <w:r w:rsidRPr="00FD512D">
        <w:rPr>
          <w:sz w:val="28"/>
          <w:szCs w:val="28"/>
          <w:lang w:val="ru-RU"/>
        </w:rPr>
        <w:t>минувший  период</w:t>
      </w:r>
      <w:proofErr w:type="gramEnd"/>
      <w:r w:rsidRPr="00FD512D">
        <w:rPr>
          <w:sz w:val="28"/>
          <w:szCs w:val="28"/>
          <w:lang w:val="ru-RU"/>
        </w:rPr>
        <w:t xml:space="preserve"> в учреждении не проводилось. Обеспечена полная занятость всех работников </w:t>
      </w:r>
      <w:proofErr w:type="gramStart"/>
      <w:r w:rsidRPr="00FD512D">
        <w:rPr>
          <w:sz w:val="28"/>
          <w:szCs w:val="28"/>
          <w:lang w:val="ru-RU"/>
        </w:rPr>
        <w:t>в  соответствии</w:t>
      </w:r>
      <w:proofErr w:type="gramEnd"/>
      <w:r w:rsidRPr="00FD512D">
        <w:rPr>
          <w:sz w:val="28"/>
          <w:szCs w:val="28"/>
          <w:lang w:val="ru-RU"/>
        </w:rPr>
        <w:t xml:space="preserve"> с их должностью, профессией, квалификацией.  Массовых увольнений не было</w:t>
      </w:r>
      <w:r w:rsidR="00FD512D" w:rsidRPr="00FD512D">
        <w:rPr>
          <w:sz w:val="28"/>
          <w:szCs w:val="28"/>
          <w:lang w:val="ru-RU"/>
        </w:rPr>
        <w:t>.</w:t>
      </w:r>
    </w:p>
    <w:p w14:paraId="046B5BD8" w14:textId="5F640E1A" w:rsidR="00E8775C" w:rsidRPr="00FD512D" w:rsidRDefault="00E8775C" w:rsidP="00FD512D">
      <w:pPr>
        <w:numPr>
          <w:ilvl w:val="0"/>
          <w:numId w:val="1"/>
        </w:numPr>
        <w:rPr>
          <w:sz w:val="28"/>
          <w:szCs w:val="28"/>
          <w:lang w:val="ru-RU"/>
        </w:rPr>
      </w:pPr>
      <w:r w:rsidRPr="00FD512D">
        <w:rPr>
          <w:sz w:val="28"/>
          <w:szCs w:val="28"/>
          <w:lang w:val="ru-RU"/>
        </w:rPr>
        <w:t xml:space="preserve"> Все пункты раздела выполняются в полном </w:t>
      </w:r>
      <w:proofErr w:type="spellStart"/>
      <w:r w:rsidRPr="00FD512D">
        <w:rPr>
          <w:sz w:val="28"/>
          <w:szCs w:val="28"/>
          <w:lang w:val="ru-RU"/>
        </w:rPr>
        <w:t>объѐме</w:t>
      </w:r>
      <w:proofErr w:type="spellEnd"/>
      <w:r w:rsidRPr="00FD512D">
        <w:rPr>
          <w:sz w:val="28"/>
          <w:szCs w:val="28"/>
          <w:lang w:val="ru-RU"/>
        </w:rPr>
        <w:t xml:space="preserve">. </w:t>
      </w:r>
    </w:p>
    <w:p w14:paraId="25AF127C" w14:textId="7B315128" w:rsidR="00E8775C" w:rsidRPr="00FD512D" w:rsidRDefault="00E8775C" w:rsidP="00FD512D">
      <w:pPr>
        <w:ind w:left="-15"/>
        <w:rPr>
          <w:sz w:val="28"/>
          <w:szCs w:val="28"/>
          <w:lang w:val="ru-RU"/>
        </w:rPr>
      </w:pPr>
      <w:bookmarkStart w:id="3" w:name="_Hlk168057536"/>
      <w:r w:rsidRPr="00FD512D">
        <w:rPr>
          <w:sz w:val="28"/>
          <w:szCs w:val="28"/>
          <w:lang w:val="ru-RU"/>
        </w:rPr>
        <w:lastRenderedPageBreak/>
        <w:t>По разделу 4.</w:t>
      </w:r>
      <w:bookmarkEnd w:id="3"/>
      <w:r w:rsidRPr="00FD512D">
        <w:rPr>
          <w:sz w:val="28"/>
          <w:szCs w:val="28"/>
          <w:lang w:val="ru-RU"/>
        </w:rPr>
        <w:t xml:space="preserve"> «Подготовка и дополнительное профессиональное образование работников</w:t>
      </w:r>
      <w:r w:rsidR="00127F24" w:rsidRPr="00FD512D">
        <w:rPr>
          <w:sz w:val="28"/>
          <w:szCs w:val="28"/>
          <w:lang w:val="ru-RU"/>
        </w:rPr>
        <w:t>.</w:t>
      </w:r>
      <w:r w:rsidRPr="00FD512D">
        <w:rPr>
          <w:sz w:val="28"/>
          <w:szCs w:val="28"/>
          <w:lang w:val="ru-RU"/>
        </w:rPr>
        <w:t xml:space="preserve"> Аттестация педагогов».: </w:t>
      </w:r>
    </w:p>
    <w:p w14:paraId="230EF139" w14:textId="51F0AB0B" w:rsidR="00FD512D" w:rsidRPr="00FD512D" w:rsidRDefault="00FD512D" w:rsidP="00FD512D">
      <w:pPr>
        <w:numPr>
          <w:ilvl w:val="0"/>
          <w:numId w:val="1"/>
        </w:numPr>
        <w:rPr>
          <w:sz w:val="28"/>
          <w:szCs w:val="28"/>
          <w:lang w:val="ru-RU"/>
        </w:rPr>
      </w:pPr>
      <w:r w:rsidRPr="00FD512D">
        <w:rPr>
          <w:sz w:val="28"/>
          <w:szCs w:val="28"/>
          <w:lang w:val="ru-RU"/>
        </w:rPr>
        <w:t xml:space="preserve">Работники своевременно (1 раз в три года) за счет средства учреждения повышают свою квалификацию.  100% педагогических работников прошли курсы повышения квалификации. </w:t>
      </w:r>
    </w:p>
    <w:p w14:paraId="7C281C5F" w14:textId="28BA032A" w:rsidR="00FD512D" w:rsidRPr="00FD512D" w:rsidRDefault="00FD512D" w:rsidP="00FD512D">
      <w:pPr>
        <w:numPr>
          <w:ilvl w:val="0"/>
          <w:numId w:val="1"/>
        </w:numPr>
        <w:rPr>
          <w:sz w:val="28"/>
          <w:szCs w:val="28"/>
          <w:lang w:val="ru-RU"/>
        </w:rPr>
      </w:pPr>
      <w:r w:rsidRPr="00FD512D">
        <w:rPr>
          <w:sz w:val="28"/>
          <w:szCs w:val="28"/>
          <w:lang w:val="ru-RU"/>
        </w:rPr>
        <w:t xml:space="preserve">      При направлениях сотрудников в командировку учреждением оплачиваются командировочные </w:t>
      </w:r>
      <w:proofErr w:type="gramStart"/>
      <w:r w:rsidRPr="00FD512D">
        <w:rPr>
          <w:sz w:val="28"/>
          <w:szCs w:val="28"/>
          <w:lang w:val="ru-RU"/>
        </w:rPr>
        <w:t>расходы  (</w:t>
      </w:r>
      <w:proofErr w:type="gramEnd"/>
      <w:r w:rsidRPr="00FD512D">
        <w:rPr>
          <w:sz w:val="28"/>
          <w:szCs w:val="28"/>
          <w:lang w:val="ru-RU"/>
        </w:rPr>
        <w:t xml:space="preserve">проезд к месту назначения и обратно, суточные, проживание). </w:t>
      </w:r>
    </w:p>
    <w:p w14:paraId="4864EE8C" w14:textId="687EDE4B" w:rsidR="00E8775C" w:rsidRPr="00FD512D" w:rsidRDefault="00FD512D" w:rsidP="00FD512D">
      <w:pPr>
        <w:numPr>
          <w:ilvl w:val="0"/>
          <w:numId w:val="1"/>
        </w:numPr>
        <w:rPr>
          <w:sz w:val="28"/>
          <w:szCs w:val="28"/>
          <w:lang w:val="ru-RU"/>
        </w:rPr>
      </w:pPr>
      <w:r w:rsidRPr="00FD512D">
        <w:rPr>
          <w:sz w:val="28"/>
          <w:szCs w:val="28"/>
          <w:lang w:val="ru-RU"/>
        </w:rPr>
        <w:t xml:space="preserve">     Педагоги аттестованы </w:t>
      </w:r>
      <w:proofErr w:type="gramStart"/>
      <w:r w:rsidRPr="00FD512D">
        <w:rPr>
          <w:sz w:val="28"/>
          <w:szCs w:val="28"/>
          <w:lang w:val="ru-RU"/>
        </w:rPr>
        <w:t>на  квалификационную</w:t>
      </w:r>
      <w:proofErr w:type="gramEnd"/>
      <w:r w:rsidRPr="00FD512D">
        <w:rPr>
          <w:sz w:val="28"/>
          <w:szCs w:val="28"/>
          <w:lang w:val="ru-RU"/>
        </w:rPr>
        <w:t xml:space="preserve"> категорию, которая осуществляется один раз в пять лет. Вся документация, которая сопровождает процедуры аттестации, подготавливается и представляется без нарушения сроков. </w:t>
      </w:r>
      <w:r w:rsidRPr="00FD512D">
        <w:rPr>
          <w:sz w:val="28"/>
          <w:szCs w:val="28"/>
          <w:lang w:val="ru-RU"/>
        </w:rPr>
        <w:t xml:space="preserve">  </w:t>
      </w:r>
      <w:r w:rsidR="00E8775C" w:rsidRPr="00FD512D">
        <w:rPr>
          <w:sz w:val="28"/>
          <w:szCs w:val="28"/>
          <w:lang w:val="ru-RU"/>
        </w:rPr>
        <w:t xml:space="preserve"> </w:t>
      </w:r>
    </w:p>
    <w:p w14:paraId="63203FFB" w14:textId="5FB6AFE7" w:rsidR="00E8775C" w:rsidRPr="00FD512D" w:rsidRDefault="00FD512D" w:rsidP="00FD512D">
      <w:pPr>
        <w:numPr>
          <w:ilvl w:val="0"/>
          <w:numId w:val="1"/>
        </w:numPr>
        <w:rPr>
          <w:sz w:val="28"/>
          <w:szCs w:val="28"/>
          <w:lang w:val="ru-RU"/>
        </w:rPr>
      </w:pPr>
      <w:r w:rsidRPr="00FD512D">
        <w:rPr>
          <w:sz w:val="28"/>
          <w:szCs w:val="28"/>
          <w:lang w:val="ru-RU"/>
        </w:rPr>
        <w:t>П</w:t>
      </w:r>
      <w:r w:rsidR="00E8775C" w:rsidRPr="00FD512D">
        <w:rPr>
          <w:sz w:val="28"/>
          <w:szCs w:val="28"/>
          <w:lang w:val="ru-RU"/>
        </w:rPr>
        <w:t>редседателем ПК производился контроль за планом проведения аттестации педагогических работников и присвоения им квалификационных категорий.</w:t>
      </w:r>
    </w:p>
    <w:p w14:paraId="67437931" w14:textId="1E2D40B8" w:rsidR="00E8775C" w:rsidRPr="00FD512D" w:rsidRDefault="00FD512D" w:rsidP="00FD512D">
      <w:pPr>
        <w:numPr>
          <w:ilvl w:val="0"/>
          <w:numId w:val="1"/>
        </w:numPr>
        <w:rPr>
          <w:sz w:val="28"/>
          <w:szCs w:val="28"/>
          <w:lang w:val="ru-RU"/>
        </w:rPr>
      </w:pPr>
      <w:r w:rsidRPr="00FD512D">
        <w:rPr>
          <w:sz w:val="28"/>
          <w:szCs w:val="28"/>
          <w:lang w:val="ru-RU"/>
        </w:rPr>
        <w:t>В</w:t>
      </w:r>
      <w:r w:rsidR="00E8775C" w:rsidRPr="00FD512D">
        <w:rPr>
          <w:sz w:val="28"/>
          <w:szCs w:val="28"/>
          <w:lang w:val="ru-RU"/>
        </w:rPr>
        <w:t xml:space="preserve"> целях защиты интересов педагогических работников по заранее составленному графику повысили свою категорию: </w:t>
      </w:r>
    </w:p>
    <w:p w14:paraId="228D340E" w14:textId="4BD603DE" w:rsidR="00E8775C" w:rsidRPr="00FD512D" w:rsidRDefault="00E8775C" w:rsidP="00FD512D">
      <w:pPr>
        <w:numPr>
          <w:ilvl w:val="0"/>
          <w:numId w:val="2"/>
        </w:numPr>
        <w:spacing w:after="0"/>
        <w:rPr>
          <w:sz w:val="28"/>
          <w:szCs w:val="28"/>
          <w:lang w:val="ru-RU"/>
        </w:rPr>
      </w:pPr>
      <w:r w:rsidRPr="00FD512D">
        <w:rPr>
          <w:sz w:val="28"/>
          <w:szCs w:val="28"/>
          <w:lang w:val="ru-RU"/>
        </w:rPr>
        <w:t xml:space="preserve">высшая – </w:t>
      </w:r>
      <w:r w:rsidRPr="00FD512D">
        <w:rPr>
          <w:sz w:val="28"/>
          <w:szCs w:val="28"/>
          <w:lang w:val="ru-RU"/>
        </w:rPr>
        <w:t>Самохина Н.Ф.</w:t>
      </w:r>
    </w:p>
    <w:p w14:paraId="1E12BC1A" w14:textId="77777777" w:rsidR="00E8775C" w:rsidRPr="00FD512D" w:rsidRDefault="00E8775C" w:rsidP="00FD512D">
      <w:pPr>
        <w:ind w:left="708" w:firstLine="0"/>
        <w:rPr>
          <w:sz w:val="28"/>
          <w:szCs w:val="28"/>
          <w:lang w:val="ru-RU"/>
        </w:rPr>
      </w:pPr>
      <w:r w:rsidRPr="00FD512D">
        <w:rPr>
          <w:sz w:val="28"/>
          <w:szCs w:val="28"/>
          <w:lang w:val="ru-RU"/>
        </w:rPr>
        <w:t xml:space="preserve">По разделу 5.   «Рабочее время и время отдыха»: </w:t>
      </w:r>
    </w:p>
    <w:p w14:paraId="4FC70211" w14:textId="77777777" w:rsidR="00E8775C" w:rsidRPr="00FD512D" w:rsidRDefault="00E8775C" w:rsidP="00FD512D">
      <w:pPr>
        <w:numPr>
          <w:ilvl w:val="0"/>
          <w:numId w:val="1"/>
        </w:numPr>
        <w:rPr>
          <w:sz w:val="28"/>
          <w:szCs w:val="28"/>
          <w:lang w:val="ru-RU"/>
        </w:rPr>
      </w:pPr>
      <w:r w:rsidRPr="00FD512D">
        <w:rPr>
          <w:sz w:val="28"/>
          <w:szCs w:val="28"/>
          <w:lang w:val="ru-RU"/>
        </w:rPr>
        <w:t xml:space="preserve">режим работы в учреждении определяется Правилами внутреннего трудового распорядка, являющегося приложением к Коллективному договору; </w:t>
      </w:r>
    </w:p>
    <w:p w14:paraId="20A7311A" w14:textId="77777777" w:rsidR="00E8775C" w:rsidRPr="00FD512D" w:rsidRDefault="00E8775C" w:rsidP="00FD512D">
      <w:pPr>
        <w:numPr>
          <w:ilvl w:val="0"/>
          <w:numId w:val="1"/>
        </w:numPr>
        <w:rPr>
          <w:sz w:val="28"/>
          <w:szCs w:val="28"/>
          <w:lang w:val="ru-RU"/>
        </w:rPr>
      </w:pPr>
      <w:r w:rsidRPr="00FD512D">
        <w:rPr>
          <w:sz w:val="28"/>
          <w:szCs w:val="28"/>
          <w:lang w:val="ru-RU"/>
        </w:rPr>
        <w:t xml:space="preserve">установлено рабочее время педагогическим работникам в зависимости от должности и (или) специальности с </w:t>
      </w:r>
      <w:proofErr w:type="spellStart"/>
      <w:r w:rsidRPr="00FD512D">
        <w:rPr>
          <w:sz w:val="28"/>
          <w:szCs w:val="28"/>
          <w:lang w:val="ru-RU"/>
        </w:rPr>
        <w:t>учѐтом</w:t>
      </w:r>
      <w:proofErr w:type="spellEnd"/>
      <w:r w:rsidRPr="00FD512D">
        <w:rPr>
          <w:sz w:val="28"/>
          <w:szCs w:val="28"/>
          <w:lang w:val="ru-RU"/>
        </w:rPr>
        <w:t xml:space="preserve"> особенностей их труда; </w:t>
      </w:r>
    </w:p>
    <w:p w14:paraId="49136DA3" w14:textId="77777777" w:rsidR="00E8775C" w:rsidRPr="00FD512D" w:rsidRDefault="00E8775C" w:rsidP="00FD512D">
      <w:pPr>
        <w:numPr>
          <w:ilvl w:val="0"/>
          <w:numId w:val="1"/>
        </w:numPr>
        <w:spacing w:after="12"/>
        <w:rPr>
          <w:sz w:val="28"/>
          <w:szCs w:val="28"/>
          <w:lang w:val="ru-RU"/>
        </w:rPr>
      </w:pPr>
      <w:r w:rsidRPr="00FD512D">
        <w:rPr>
          <w:sz w:val="28"/>
          <w:szCs w:val="28"/>
          <w:lang w:val="ru-RU"/>
        </w:rPr>
        <w:t xml:space="preserve">график отпусков был составлен с </w:t>
      </w:r>
      <w:proofErr w:type="spellStart"/>
      <w:r w:rsidRPr="00FD512D">
        <w:rPr>
          <w:sz w:val="28"/>
          <w:szCs w:val="28"/>
          <w:lang w:val="ru-RU"/>
        </w:rPr>
        <w:t>учѐтом</w:t>
      </w:r>
      <w:proofErr w:type="spellEnd"/>
      <w:r w:rsidRPr="00FD512D">
        <w:rPr>
          <w:sz w:val="28"/>
          <w:szCs w:val="28"/>
          <w:lang w:val="ru-RU"/>
        </w:rPr>
        <w:t xml:space="preserve"> мнения профкома и </w:t>
      </w:r>
      <w:proofErr w:type="spellStart"/>
      <w:r w:rsidRPr="00FD512D">
        <w:rPr>
          <w:sz w:val="28"/>
          <w:szCs w:val="28"/>
          <w:lang w:val="ru-RU"/>
        </w:rPr>
        <w:t>утверждѐн</w:t>
      </w:r>
      <w:proofErr w:type="spellEnd"/>
      <w:r w:rsidRPr="00FD512D">
        <w:rPr>
          <w:sz w:val="28"/>
          <w:szCs w:val="28"/>
          <w:lang w:val="ru-RU"/>
        </w:rPr>
        <w:t xml:space="preserve"> за две недели до начала календарного года. </w:t>
      </w:r>
    </w:p>
    <w:p w14:paraId="0961F317" w14:textId="77777777" w:rsidR="00E8775C" w:rsidRPr="00FD512D" w:rsidRDefault="00E8775C" w:rsidP="00FD512D">
      <w:pPr>
        <w:ind w:left="708" w:firstLine="0"/>
        <w:rPr>
          <w:sz w:val="28"/>
          <w:szCs w:val="28"/>
          <w:lang w:val="ru-RU"/>
        </w:rPr>
      </w:pPr>
      <w:r w:rsidRPr="00FD512D">
        <w:rPr>
          <w:sz w:val="28"/>
          <w:szCs w:val="28"/>
          <w:lang w:val="ru-RU"/>
        </w:rPr>
        <w:t xml:space="preserve">По данному разделу замечаний нет, все пункты выполняются. </w:t>
      </w:r>
    </w:p>
    <w:p w14:paraId="0DB769EA" w14:textId="77777777" w:rsidR="00E8775C" w:rsidRPr="00FD512D" w:rsidRDefault="00E8775C" w:rsidP="00FD512D">
      <w:pPr>
        <w:ind w:left="708" w:firstLine="0"/>
        <w:rPr>
          <w:sz w:val="28"/>
          <w:szCs w:val="28"/>
          <w:lang w:val="ru-RU"/>
        </w:rPr>
      </w:pPr>
      <w:r w:rsidRPr="00FD512D">
        <w:rPr>
          <w:sz w:val="28"/>
          <w:szCs w:val="28"/>
          <w:lang w:val="ru-RU"/>
        </w:rPr>
        <w:t>По разделу 6 «</w:t>
      </w:r>
      <w:proofErr w:type="gramStart"/>
      <w:r w:rsidRPr="00FD512D">
        <w:rPr>
          <w:sz w:val="28"/>
          <w:szCs w:val="28"/>
          <w:lang w:val="ru-RU"/>
        </w:rPr>
        <w:t>Оплата  и</w:t>
      </w:r>
      <w:proofErr w:type="gramEnd"/>
      <w:r w:rsidRPr="00FD512D">
        <w:rPr>
          <w:sz w:val="28"/>
          <w:szCs w:val="28"/>
          <w:lang w:val="ru-RU"/>
        </w:rPr>
        <w:t xml:space="preserve"> нормирование труда»: </w:t>
      </w:r>
    </w:p>
    <w:p w14:paraId="5066DE18" w14:textId="77777777" w:rsidR="00E8775C" w:rsidRPr="00FD512D" w:rsidRDefault="00E8775C" w:rsidP="00FD512D">
      <w:pPr>
        <w:numPr>
          <w:ilvl w:val="0"/>
          <w:numId w:val="1"/>
        </w:numPr>
        <w:rPr>
          <w:sz w:val="28"/>
          <w:szCs w:val="28"/>
          <w:lang w:val="ru-RU"/>
        </w:rPr>
      </w:pPr>
      <w:r w:rsidRPr="00FD512D">
        <w:rPr>
          <w:sz w:val="28"/>
          <w:szCs w:val="28"/>
          <w:lang w:val="ru-RU"/>
        </w:rPr>
        <w:t xml:space="preserve">заработная плата выплачивается вовремя. Определены даты выдачи аванса и заработной платы работникам 20-го и 5-го числа каждого месяца. Выдаются </w:t>
      </w:r>
      <w:proofErr w:type="spellStart"/>
      <w:r w:rsidRPr="00FD512D">
        <w:rPr>
          <w:sz w:val="28"/>
          <w:szCs w:val="28"/>
          <w:lang w:val="ru-RU"/>
        </w:rPr>
        <w:t>расчѐтные</w:t>
      </w:r>
      <w:proofErr w:type="spellEnd"/>
      <w:r w:rsidRPr="00FD512D">
        <w:rPr>
          <w:sz w:val="28"/>
          <w:szCs w:val="28"/>
          <w:lang w:val="ru-RU"/>
        </w:rPr>
        <w:t xml:space="preserve"> листы по </w:t>
      </w:r>
      <w:proofErr w:type="spellStart"/>
      <w:r w:rsidRPr="00FD512D">
        <w:rPr>
          <w:sz w:val="28"/>
          <w:szCs w:val="28"/>
          <w:lang w:val="ru-RU"/>
        </w:rPr>
        <w:t>произведѐнным</w:t>
      </w:r>
      <w:proofErr w:type="spellEnd"/>
      <w:r w:rsidRPr="00FD512D">
        <w:rPr>
          <w:sz w:val="28"/>
          <w:szCs w:val="28"/>
          <w:lang w:val="ru-RU"/>
        </w:rPr>
        <w:t xml:space="preserve"> начислениям заработной платы ежемесячно; </w:t>
      </w:r>
    </w:p>
    <w:p w14:paraId="15631F61" w14:textId="77777777" w:rsidR="00E8775C" w:rsidRPr="00FD512D" w:rsidRDefault="00E8775C" w:rsidP="00FD512D">
      <w:pPr>
        <w:numPr>
          <w:ilvl w:val="0"/>
          <w:numId w:val="1"/>
        </w:numPr>
        <w:rPr>
          <w:sz w:val="28"/>
          <w:szCs w:val="28"/>
          <w:lang w:val="ru-RU"/>
        </w:rPr>
      </w:pPr>
      <w:r w:rsidRPr="00FD512D">
        <w:rPr>
          <w:sz w:val="28"/>
          <w:szCs w:val="28"/>
          <w:lang w:val="ru-RU"/>
        </w:rPr>
        <w:t>месячная заработная плата работника, отработавшего за этот период норму рабочего времени и выполнившего нормы труда, не опускалась ниже установленного законодательством минимального размера оплаты труда (</w:t>
      </w:r>
      <w:r w:rsidRPr="00FD512D">
        <w:rPr>
          <w:sz w:val="28"/>
          <w:szCs w:val="28"/>
        </w:rPr>
        <w:t>MPOT</w:t>
      </w:r>
      <w:r w:rsidRPr="00FD512D">
        <w:rPr>
          <w:sz w:val="28"/>
          <w:szCs w:val="28"/>
          <w:lang w:val="ru-RU"/>
        </w:rPr>
        <w:t xml:space="preserve">); </w:t>
      </w:r>
    </w:p>
    <w:p w14:paraId="16B78BDB" w14:textId="77777777" w:rsidR="00E8775C" w:rsidRPr="00FD512D" w:rsidRDefault="00E8775C" w:rsidP="00FD512D">
      <w:pPr>
        <w:numPr>
          <w:ilvl w:val="0"/>
          <w:numId w:val="1"/>
        </w:numPr>
        <w:spacing w:after="0"/>
        <w:rPr>
          <w:sz w:val="28"/>
          <w:szCs w:val="28"/>
          <w:lang w:val="ru-RU"/>
        </w:rPr>
      </w:pPr>
      <w:r w:rsidRPr="00FD512D">
        <w:rPr>
          <w:sz w:val="28"/>
          <w:szCs w:val="28"/>
          <w:lang w:val="ru-RU"/>
        </w:rPr>
        <w:lastRenderedPageBreak/>
        <w:t xml:space="preserve">на основании Положения об оплате труда работников, Положения о порядке установления иных стимулирующих выплат и премирования работников стимулирующих выплатах все выплаты выплачиваются. </w:t>
      </w:r>
    </w:p>
    <w:p w14:paraId="1A7D0C34" w14:textId="77777777" w:rsidR="00E8775C" w:rsidRPr="00FD512D" w:rsidRDefault="00E8775C" w:rsidP="00FD512D">
      <w:pPr>
        <w:spacing w:after="11"/>
        <w:ind w:left="1044" w:firstLine="0"/>
        <w:rPr>
          <w:sz w:val="28"/>
          <w:szCs w:val="28"/>
          <w:lang w:val="ru-RU"/>
        </w:rPr>
      </w:pPr>
      <w:r w:rsidRPr="00FD512D">
        <w:rPr>
          <w:sz w:val="28"/>
          <w:szCs w:val="28"/>
          <w:lang w:val="ru-RU"/>
        </w:rPr>
        <w:t xml:space="preserve">По разделу 7. «Охрана труда и здоровья»: </w:t>
      </w:r>
    </w:p>
    <w:p w14:paraId="4A49F0D8" w14:textId="77777777" w:rsidR="00E8775C" w:rsidRPr="00FD512D" w:rsidRDefault="00E8775C" w:rsidP="00FD512D">
      <w:pPr>
        <w:numPr>
          <w:ilvl w:val="0"/>
          <w:numId w:val="3"/>
        </w:numPr>
        <w:rPr>
          <w:sz w:val="28"/>
          <w:szCs w:val="28"/>
          <w:lang w:val="ru-RU"/>
        </w:rPr>
      </w:pPr>
      <w:r w:rsidRPr="00FD512D">
        <w:rPr>
          <w:sz w:val="28"/>
          <w:szCs w:val="28"/>
          <w:lang w:val="ru-RU"/>
        </w:rPr>
        <w:t xml:space="preserve">ответственный </w:t>
      </w:r>
      <w:proofErr w:type="gramStart"/>
      <w:r w:rsidRPr="00FD512D">
        <w:rPr>
          <w:sz w:val="28"/>
          <w:szCs w:val="28"/>
          <w:lang w:val="ru-RU"/>
        </w:rPr>
        <w:t>по  ОТ</w:t>
      </w:r>
      <w:proofErr w:type="gramEnd"/>
      <w:r w:rsidRPr="00FD512D">
        <w:rPr>
          <w:sz w:val="28"/>
          <w:szCs w:val="28"/>
          <w:lang w:val="ru-RU"/>
        </w:rPr>
        <w:t xml:space="preserve"> </w:t>
      </w:r>
      <w:proofErr w:type="spellStart"/>
      <w:r w:rsidRPr="00FD512D">
        <w:rPr>
          <w:sz w:val="28"/>
          <w:szCs w:val="28"/>
          <w:lang w:val="ru-RU"/>
        </w:rPr>
        <w:t>Водолажская</w:t>
      </w:r>
      <w:proofErr w:type="spellEnd"/>
      <w:r w:rsidRPr="00FD512D">
        <w:rPr>
          <w:sz w:val="28"/>
          <w:szCs w:val="28"/>
          <w:lang w:val="ru-RU"/>
        </w:rPr>
        <w:t xml:space="preserve"> Г.Н. информирует работников по их правам и обязанностям в области охраны труда посредством созданных тематических уголков, проводятся рейды по соблюдению норм охраны труда, техники безопасности и противопожарного режима; </w:t>
      </w:r>
    </w:p>
    <w:p w14:paraId="11A97307" w14:textId="77777777" w:rsidR="00E8775C" w:rsidRPr="00FD512D" w:rsidRDefault="00E8775C" w:rsidP="00FD512D">
      <w:pPr>
        <w:numPr>
          <w:ilvl w:val="0"/>
          <w:numId w:val="3"/>
        </w:numPr>
        <w:rPr>
          <w:sz w:val="28"/>
          <w:szCs w:val="28"/>
          <w:lang w:val="ru-RU"/>
        </w:rPr>
      </w:pPr>
      <w:r w:rsidRPr="00FD512D">
        <w:rPr>
          <w:sz w:val="28"/>
          <w:szCs w:val="28"/>
          <w:lang w:val="ru-RU"/>
        </w:rPr>
        <w:t xml:space="preserve">проводится </w:t>
      </w:r>
      <w:proofErr w:type="gramStart"/>
      <w:r w:rsidRPr="00FD512D">
        <w:rPr>
          <w:sz w:val="28"/>
          <w:szCs w:val="28"/>
          <w:lang w:val="ru-RU"/>
        </w:rPr>
        <w:t>мероприятия  по</w:t>
      </w:r>
      <w:proofErr w:type="gramEnd"/>
      <w:r w:rsidRPr="00FD512D">
        <w:rPr>
          <w:sz w:val="28"/>
          <w:szCs w:val="28"/>
          <w:lang w:val="ru-RU"/>
        </w:rPr>
        <w:t xml:space="preserve"> улучшению условий и соблюдению требований охраны труда как сотрудников, так и детей. Важную роль по охране труда играет организация обучения безопасным условиям труда; </w:t>
      </w:r>
    </w:p>
    <w:p w14:paraId="2CAE7DE1" w14:textId="77777777" w:rsidR="00E8775C" w:rsidRPr="00FD512D" w:rsidRDefault="00E8775C" w:rsidP="00FD512D">
      <w:pPr>
        <w:numPr>
          <w:ilvl w:val="0"/>
          <w:numId w:val="3"/>
        </w:numPr>
        <w:rPr>
          <w:sz w:val="28"/>
          <w:szCs w:val="28"/>
          <w:lang w:val="ru-RU"/>
        </w:rPr>
      </w:pPr>
      <w:r w:rsidRPr="00FD512D">
        <w:rPr>
          <w:sz w:val="28"/>
          <w:szCs w:val="28"/>
          <w:lang w:val="ru-RU"/>
        </w:rPr>
        <w:t xml:space="preserve">есть журналы вводного инструктажа на рабочих местах для работников, первичный, повторный, внеплановый, противопожарный и целевой; </w:t>
      </w:r>
    </w:p>
    <w:p w14:paraId="3D1FEC44" w14:textId="77777777" w:rsidR="00E8775C" w:rsidRPr="00FD512D" w:rsidRDefault="00E8775C" w:rsidP="00FD512D">
      <w:pPr>
        <w:numPr>
          <w:ilvl w:val="0"/>
          <w:numId w:val="3"/>
        </w:numPr>
        <w:rPr>
          <w:sz w:val="28"/>
          <w:szCs w:val="28"/>
          <w:lang w:val="ru-RU"/>
        </w:rPr>
      </w:pPr>
      <w:r w:rsidRPr="00FD512D">
        <w:rPr>
          <w:sz w:val="28"/>
          <w:szCs w:val="28"/>
          <w:lang w:val="ru-RU"/>
        </w:rPr>
        <w:t xml:space="preserve">финансирование мероприятий по ОТ осуществляется </w:t>
      </w:r>
      <w:proofErr w:type="gramStart"/>
      <w:r w:rsidRPr="00FD512D">
        <w:rPr>
          <w:sz w:val="28"/>
          <w:szCs w:val="28"/>
          <w:lang w:val="ru-RU"/>
        </w:rPr>
        <w:t>согласно плана</w:t>
      </w:r>
      <w:proofErr w:type="gramEnd"/>
      <w:r w:rsidRPr="00FD512D">
        <w:rPr>
          <w:sz w:val="28"/>
          <w:szCs w:val="28"/>
          <w:lang w:val="ru-RU"/>
        </w:rPr>
        <w:t xml:space="preserve"> финансово-хозяйственной деятельности в соответствии с соглашением по ОТ; </w:t>
      </w:r>
    </w:p>
    <w:p w14:paraId="0CB7CA24" w14:textId="77777777" w:rsidR="00E8775C" w:rsidRPr="00FD512D" w:rsidRDefault="00E8775C" w:rsidP="00FD512D">
      <w:pPr>
        <w:numPr>
          <w:ilvl w:val="0"/>
          <w:numId w:val="3"/>
        </w:numPr>
        <w:rPr>
          <w:sz w:val="28"/>
          <w:szCs w:val="28"/>
          <w:lang w:val="ru-RU"/>
        </w:rPr>
      </w:pPr>
      <w:r w:rsidRPr="00FD512D">
        <w:rPr>
          <w:sz w:val="28"/>
          <w:szCs w:val="28"/>
          <w:lang w:val="ru-RU"/>
        </w:rPr>
        <w:t xml:space="preserve">заботе о здоровье работников и детей уделяется большое внимание. Важнейшей задачей является вакцинация против гриппа для работников и детей, против </w:t>
      </w:r>
      <w:r w:rsidRPr="00FD512D">
        <w:rPr>
          <w:sz w:val="28"/>
          <w:szCs w:val="28"/>
        </w:rPr>
        <w:t>Covid</w:t>
      </w:r>
      <w:r w:rsidRPr="00FD512D">
        <w:rPr>
          <w:sz w:val="28"/>
          <w:szCs w:val="28"/>
          <w:lang w:val="ru-RU"/>
        </w:rPr>
        <w:t xml:space="preserve">-19 для работников, которая проводится бесплатно; </w:t>
      </w:r>
    </w:p>
    <w:p w14:paraId="01D28DF7" w14:textId="77777777" w:rsidR="00E8775C" w:rsidRPr="00FD512D" w:rsidRDefault="00E8775C" w:rsidP="00FD512D">
      <w:pPr>
        <w:numPr>
          <w:ilvl w:val="0"/>
          <w:numId w:val="3"/>
        </w:numPr>
        <w:rPr>
          <w:sz w:val="28"/>
          <w:szCs w:val="28"/>
          <w:lang w:val="ru-RU"/>
        </w:rPr>
      </w:pPr>
      <w:r w:rsidRPr="00FD512D">
        <w:rPr>
          <w:sz w:val="28"/>
          <w:szCs w:val="28"/>
          <w:lang w:val="ru-RU"/>
        </w:rPr>
        <w:t xml:space="preserve">работники обеспечиваются сертифицированными средствами индивидуальной защиты за </w:t>
      </w:r>
      <w:proofErr w:type="spellStart"/>
      <w:r w:rsidRPr="00FD512D">
        <w:rPr>
          <w:sz w:val="28"/>
          <w:szCs w:val="28"/>
          <w:lang w:val="ru-RU"/>
        </w:rPr>
        <w:t>счѐт</w:t>
      </w:r>
      <w:proofErr w:type="spellEnd"/>
      <w:r w:rsidRPr="00FD512D">
        <w:rPr>
          <w:sz w:val="28"/>
          <w:szCs w:val="28"/>
          <w:lang w:val="ru-RU"/>
        </w:rPr>
        <w:t xml:space="preserve"> работодателя по условиям не ниже установленных норм и правил; </w:t>
      </w:r>
    </w:p>
    <w:p w14:paraId="059CE9C4" w14:textId="77777777" w:rsidR="00E8775C" w:rsidRPr="00FD512D" w:rsidRDefault="00E8775C" w:rsidP="00FD512D">
      <w:pPr>
        <w:numPr>
          <w:ilvl w:val="0"/>
          <w:numId w:val="3"/>
        </w:numPr>
        <w:rPr>
          <w:sz w:val="28"/>
          <w:szCs w:val="28"/>
          <w:lang w:val="ru-RU"/>
        </w:rPr>
      </w:pPr>
      <w:r w:rsidRPr="00FD512D">
        <w:rPr>
          <w:sz w:val="28"/>
          <w:szCs w:val="28"/>
          <w:lang w:val="ru-RU"/>
        </w:rPr>
        <w:t xml:space="preserve">все сотрудники МБДОУ прошли обучение по оказанию первой медицинской помощи; </w:t>
      </w:r>
    </w:p>
    <w:p w14:paraId="6FC0BE0C" w14:textId="1C62C4C6" w:rsidR="00E8775C" w:rsidRPr="00FD512D" w:rsidRDefault="00E8775C" w:rsidP="00FD512D">
      <w:pPr>
        <w:numPr>
          <w:ilvl w:val="0"/>
          <w:numId w:val="3"/>
        </w:numPr>
        <w:rPr>
          <w:sz w:val="28"/>
          <w:szCs w:val="28"/>
          <w:lang w:val="ru-RU"/>
        </w:rPr>
      </w:pPr>
      <w:r w:rsidRPr="00FD512D">
        <w:rPr>
          <w:sz w:val="28"/>
          <w:szCs w:val="28"/>
          <w:lang w:val="ru-RU"/>
        </w:rPr>
        <w:t>благодаря успешному взаимодействию профсоюзной организации с администрацией в 202</w:t>
      </w:r>
      <w:r w:rsidRPr="00FD512D">
        <w:rPr>
          <w:sz w:val="28"/>
          <w:szCs w:val="28"/>
          <w:lang w:val="ru-RU"/>
        </w:rPr>
        <w:t>2</w:t>
      </w:r>
      <w:r w:rsidRPr="00FD512D">
        <w:rPr>
          <w:sz w:val="28"/>
          <w:szCs w:val="28"/>
          <w:lang w:val="ru-RU"/>
        </w:rPr>
        <w:t xml:space="preserve"> году не было зарегистрировано несчастных случаев и ни одного случая травматизма. </w:t>
      </w:r>
    </w:p>
    <w:p w14:paraId="5047CBE2" w14:textId="77777777" w:rsidR="00E8775C" w:rsidRPr="00FD512D" w:rsidRDefault="00E8775C" w:rsidP="00FD512D">
      <w:pPr>
        <w:ind w:left="708" w:firstLine="0"/>
        <w:rPr>
          <w:sz w:val="28"/>
          <w:szCs w:val="28"/>
          <w:lang w:val="ru-RU"/>
        </w:rPr>
      </w:pPr>
      <w:r w:rsidRPr="00FD512D">
        <w:rPr>
          <w:sz w:val="28"/>
          <w:szCs w:val="28"/>
          <w:lang w:val="ru-RU"/>
        </w:rPr>
        <w:t xml:space="preserve">По разделу 8. «Социальные гарантии и </w:t>
      </w:r>
      <w:proofErr w:type="gramStart"/>
      <w:r w:rsidRPr="00FD512D">
        <w:rPr>
          <w:sz w:val="28"/>
          <w:szCs w:val="28"/>
          <w:lang w:val="ru-RU"/>
        </w:rPr>
        <w:t>меры  социальной</w:t>
      </w:r>
      <w:proofErr w:type="gramEnd"/>
      <w:r w:rsidRPr="00FD512D">
        <w:rPr>
          <w:sz w:val="28"/>
          <w:szCs w:val="28"/>
          <w:lang w:val="ru-RU"/>
        </w:rPr>
        <w:t xml:space="preserve"> поддержки работников:</w:t>
      </w:r>
    </w:p>
    <w:p w14:paraId="6D657FA1" w14:textId="77777777" w:rsidR="00E8775C" w:rsidRPr="00FD512D" w:rsidRDefault="00E8775C" w:rsidP="00FD512D">
      <w:pPr>
        <w:numPr>
          <w:ilvl w:val="0"/>
          <w:numId w:val="3"/>
        </w:numPr>
        <w:spacing w:after="12"/>
        <w:rPr>
          <w:sz w:val="28"/>
          <w:szCs w:val="28"/>
          <w:lang w:val="ru-RU"/>
        </w:rPr>
      </w:pPr>
      <w:bookmarkStart w:id="4" w:name="_Hlk168058668"/>
      <w:r w:rsidRPr="00FD512D">
        <w:rPr>
          <w:sz w:val="28"/>
          <w:szCs w:val="28"/>
          <w:lang w:val="ru-RU"/>
        </w:rPr>
        <w:t>осуществляются мероприятия по организации отдыха работников учреждения и членов их семей.</w:t>
      </w:r>
    </w:p>
    <w:p w14:paraId="0E05D891" w14:textId="0FF64BF0" w:rsidR="00E8775C" w:rsidRPr="00FD512D" w:rsidRDefault="00E8775C" w:rsidP="00FD512D">
      <w:pPr>
        <w:numPr>
          <w:ilvl w:val="0"/>
          <w:numId w:val="3"/>
        </w:numPr>
        <w:spacing w:after="12"/>
        <w:rPr>
          <w:sz w:val="28"/>
          <w:szCs w:val="28"/>
          <w:lang w:val="ru-RU"/>
        </w:rPr>
      </w:pPr>
      <w:r w:rsidRPr="00FD512D">
        <w:rPr>
          <w:sz w:val="28"/>
          <w:szCs w:val="28"/>
          <w:lang w:val="ru-RU"/>
        </w:rPr>
        <w:t xml:space="preserve"> </w:t>
      </w:r>
      <w:bookmarkEnd w:id="4"/>
      <w:r w:rsidRPr="00FD512D">
        <w:rPr>
          <w:sz w:val="28"/>
          <w:szCs w:val="28"/>
          <w:lang w:val="ru-RU"/>
        </w:rPr>
        <w:t xml:space="preserve">Всем членам Профсоюза и их </w:t>
      </w:r>
      <w:proofErr w:type="gramStart"/>
      <w:r w:rsidRPr="00FD512D">
        <w:rPr>
          <w:sz w:val="28"/>
          <w:szCs w:val="28"/>
          <w:lang w:val="ru-RU"/>
        </w:rPr>
        <w:t>детям  были</w:t>
      </w:r>
      <w:proofErr w:type="gramEnd"/>
      <w:r w:rsidRPr="00FD512D">
        <w:rPr>
          <w:sz w:val="28"/>
          <w:szCs w:val="28"/>
          <w:lang w:val="ru-RU"/>
        </w:rPr>
        <w:t xml:space="preserve"> вручены подарки к Новому году. </w:t>
      </w:r>
    </w:p>
    <w:p w14:paraId="0B61F744" w14:textId="77777777" w:rsidR="000D2F09" w:rsidRPr="00FD512D" w:rsidRDefault="00E8775C" w:rsidP="00FD512D">
      <w:pPr>
        <w:spacing w:after="12"/>
        <w:ind w:left="-15"/>
        <w:rPr>
          <w:sz w:val="28"/>
          <w:szCs w:val="28"/>
          <w:lang w:val="ru-RU"/>
        </w:rPr>
      </w:pPr>
      <w:r w:rsidRPr="00FD512D">
        <w:rPr>
          <w:sz w:val="28"/>
          <w:szCs w:val="28"/>
          <w:lang w:val="ru-RU"/>
        </w:rPr>
        <w:t xml:space="preserve">По разделу 9. «Поддержка молодых специалистов»: </w:t>
      </w:r>
    </w:p>
    <w:p w14:paraId="5751C0E0" w14:textId="77777777" w:rsidR="000D2F09" w:rsidRPr="00FD512D" w:rsidRDefault="00E8775C" w:rsidP="00FD512D">
      <w:pPr>
        <w:spacing w:after="12"/>
        <w:ind w:left="-15"/>
        <w:rPr>
          <w:sz w:val="28"/>
          <w:szCs w:val="28"/>
          <w:lang w:val="ru-RU"/>
        </w:rPr>
      </w:pPr>
      <w:r w:rsidRPr="00FD512D">
        <w:rPr>
          <w:sz w:val="28"/>
          <w:szCs w:val="28"/>
          <w:lang w:val="ru-RU"/>
        </w:rPr>
        <w:t></w:t>
      </w:r>
      <w:r w:rsidRPr="00FD512D">
        <w:rPr>
          <w:sz w:val="28"/>
          <w:szCs w:val="28"/>
          <w:lang w:val="ru-RU"/>
        </w:rPr>
        <w:tab/>
      </w:r>
      <w:r w:rsidR="000D2F09" w:rsidRPr="00FD512D">
        <w:rPr>
          <w:sz w:val="28"/>
          <w:szCs w:val="28"/>
          <w:lang w:val="ru-RU"/>
        </w:rPr>
        <w:t>д</w:t>
      </w:r>
      <w:r w:rsidR="000D2F09" w:rsidRPr="00FD512D">
        <w:rPr>
          <w:sz w:val="28"/>
          <w:szCs w:val="28"/>
          <w:lang w:val="ru-RU"/>
        </w:rPr>
        <w:t xml:space="preserve">ля поддержки молодых педагогов в ДОУ разработано Положение об организации наставничества для начинающих педагогов МБДОУ </w:t>
      </w:r>
      <w:r w:rsidR="000D2F09" w:rsidRPr="00FD512D">
        <w:rPr>
          <w:sz w:val="28"/>
          <w:szCs w:val="28"/>
          <w:lang w:val="ru-RU"/>
        </w:rPr>
        <w:t>д</w:t>
      </w:r>
      <w:r w:rsidR="000D2F09" w:rsidRPr="00FD512D">
        <w:rPr>
          <w:sz w:val="28"/>
          <w:szCs w:val="28"/>
          <w:lang w:val="ru-RU"/>
        </w:rPr>
        <w:t xml:space="preserve">етский сад </w:t>
      </w:r>
      <w:proofErr w:type="spellStart"/>
      <w:r w:rsidR="000D2F09" w:rsidRPr="00FD512D">
        <w:rPr>
          <w:sz w:val="28"/>
          <w:szCs w:val="28"/>
          <w:lang w:val="ru-RU"/>
        </w:rPr>
        <w:t>п.Ключ</w:t>
      </w:r>
      <w:proofErr w:type="spellEnd"/>
      <w:r w:rsidR="000D2F09" w:rsidRPr="00FD512D">
        <w:rPr>
          <w:sz w:val="28"/>
          <w:szCs w:val="28"/>
          <w:lang w:val="ru-RU"/>
        </w:rPr>
        <w:t xml:space="preserve"> </w:t>
      </w:r>
      <w:proofErr w:type="spellStart"/>
      <w:r w:rsidR="000D2F09" w:rsidRPr="00FD512D">
        <w:rPr>
          <w:sz w:val="28"/>
          <w:szCs w:val="28"/>
          <w:lang w:val="ru-RU"/>
        </w:rPr>
        <w:t>жизни</w:t>
      </w:r>
      <w:proofErr w:type="gramStart"/>
      <w:r w:rsidR="000D2F09" w:rsidRPr="00FD512D">
        <w:rPr>
          <w:sz w:val="28"/>
          <w:szCs w:val="28"/>
          <w:lang w:val="ru-RU"/>
        </w:rPr>
        <w:t>»</w:t>
      </w:r>
      <w:r w:rsidR="000D2F09" w:rsidRPr="00FD512D">
        <w:rPr>
          <w:sz w:val="28"/>
          <w:szCs w:val="28"/>
          <w:lang w:val="ru-RU"/>
        </w:rPr>
        <w:t>.Для</w:t>
      </w:r>
      <w:proofErr w:type="spellEnd"/>
      <w:proofErr w:type="gramEnd"/>
      <w:r w:rsidR="000D2F09" w:rsidRPr="00FD512D">
        <w:rPr>
          <w:sz w:val="28"/>
          <w:szCs w:val="28"/>
          <w:lang w:val="ru-RU"/>
        </w:rPr>
        <w:t xml:space="preserve"> повышения кадрового потенциала в ДОУ </w:t>
      </w:r>
      <w:r w:rsidR="000D2F09" w:rsidRPr="00FD512D">
        <w:rPr>
          <w:sz w:val="28"/>
          <w:szCs w:val="28"/>
          <w:lang w:val="ru-RU"/>
        </w:rPr>
        <w:lastRenderedPageBreak/>
        <w:t>организовывается наставничество. Целью которого является оказание помощи молодым специалистам в приобретении ими необходимых профессиональных навыков и опыта работы, соблюдении трудовой дисциплины, а также воспитания у них требовательности к себе и заинтересованности в результатах труда</w:t>
      </w:r>
    </w:p>
    <w:p w14:paraId="327A1DAB" w14:textId="08A2EAE9" w:rsidR="000D2F09" w:rsidRPr="00FD512D" w:rsidRDefault="000D2F09" w:rsidP="00FD512D">
      <w:pPr>
        <w:spacing w:after="12"/>
        <w:ind w:left="-15"/>
        <w:rPr>
          <w:sz w:val="28"/>
          <w:szCs w:val="28"/>
          <w:lang w:val="ru-RU"/>
        </w:rPr>
      </w:pPr>
      <w:r w:rsidRPr="00FD512D">
        <w:rPr>
          <w:sz w:val="28"/>
          <w:szCs w:val="28"/>
          <w:lang w:val="ru-RU"/>
        </w:rPr>
        <w:t></w:t>
      </w:r>
      <w:r w:rsidRPr="00FD512D">
        <w:rPr>
          <w:sz w:val="28"/>
          <w:szCs w:val="28"/>
          <w:lang w:val="ru-RU"/>
        </w:rPr>
        <w:tab/>
      </w:r>
      <w:r w:rsidRPr="00FD512D">
        <w:rPr>
          <w:sz w:val="28"/>
          <w:szCs w:val="28"/>
          <w:lang w:val="ru-RU"/>
        </w:rPr>
        <w:t xml:space="preserve"> </w:t>
      </w:r>
      <w:r w:rsidRPr="00FD512D">
        <w:rPr>
          <w:sz w:val="28"/>
          <w:szCs w:val="28"/>
          <w:lang w:val="ru-RU"/>
        </w:rPr>
        <w:t xml:space="preserve">В ДОУ </w:t>
      </w:r>
      <w:proofErr w:type="gramStart"/>
      <w:r w:rsidRPr="00FD512D">
        <w:rPr>
          <w:sz w:val="28"/>
          <w:szCs w:val="28"/>
          <w:lang w:val="ru-RU"/>
        </w:rPr>
        <w:t>один  молодой</w:t>
      </w:r>
      <w:proofErr w:type="gramEnd"/>
      <w:r w:rsidRPr="00FD512D">
        <w:rPr>
          <w:sz w:val="28"/>
          <w:szCs w:val="28"/>
          <w:lang w:val="ru-RU"/>
        </w:rPr>
        <w:t xml:space="preserve"> специалист</w:t>
      </w:r>
      <w:r w:rsidRPr="00FD512D">
        <w:rPr>
          <w:sz w:val="28"/>
          <w:szCs w:val="28"/>
          <w:lang w:val="ru-RU"/>
        </w:rPr>
        <w:t xml:space="preserve"> музыкальный руководитель</w:t>
      </w:r>
      <w:r w:rsidRPr="00FD512D">
        <w:rPr>
          <w:sz w:val="28"/>
          <w:szCs w:val="28"/>
          <w:lang w:val="ru-RU"/>
        </w:rPr>
        <w:t xml:space="preserve">  Людаева М.Ю.   </w:t>
      </w:r>
      <w:r w:rsidRPr="00FD512D">
        <w:rPr>
          <w:sz w:val="28"/>
          <w:szCs w:val="28"/>
          <w:lang w:val="ru-RU"/>
        </w:rPr>
        <w:t>В</w:t>
      </w:r>
      <w:r w:rsidRPr="00FD512D">
        <w:rPr>
          <w:sz w:val="28"/>
          <w:szCs w:val="28"/>
          <w:lang w:val="ru-RU"/>
        </w:rPr>
        <w:t>ыплачивается 50 % от ставки заработной платы.</w:t>
      </w:r>
    </w:p>
    <w:p w14:paraId="34997174" w14:textId="77777777" w:rsidR="000D2F09" w:rsidRPr="00FD512D" w:rsidRDefault="000D2F09" w:rsidP="00FD512D">
      <w:pPr>
        <w:spacing w:after="12"/>
        <w:ind w:left="-15"/>
        <w:rPr>
          <w:sz w:val="28"/>
          <w:szCs w:val="28"/>
          <w:lang w:val="ru-RU"/>
        </w:rPr>
      </w:pPr>
      <w:r w:rsidRPr="00FD512D">
        <w:rPr>
          <w:sz w:val="28"/>
          <w:szCs w:val="28"/>
          <w:lang w:val="ru-RU"/>
        </w:rPr>
        <w:t></w:t>
      </w:r>
      <w:r w:rsidRPr="00FD512D">
        <w:rPr>
          <w:sz w:val="28"/>
          <w:szCs w:val="28"/>
          <w:lang w:val="ru-RU"/>
        </w:rPr>
        <w:tab/>
        <w:t xml:space="preserve">     </w:t>
      </w:r>
      <w:proofErr w:type="gramStart"/>
      <w:r w:rsidRPr="00FD512D">
        <w:rPr>
          <w:sz w:val="28"/>
          <w:szCs w:val="28"/>
          <w:lang w:val="ru-RU"/>
        </w:rPr>
        <w:t>М</w:t>
      </w:r>
      <w:r w:rsidRPr="00FD512D">
        <w:rPr>
          <w:sz w:val="28"/>
          <w:szCs w:val="28"/>
          <w:lang w:val="ru-RU"/>
        </w:rPr>
        <w:t>олодому  педагогу</w:t>
      </w:r>
      <w:proofErr w:type="gramEnd"/>
      <w:r w:rsidRPr="00FD512D">
        <w:rPr>
          <w:sz w:val="28"/>
          <w:szCs w:val="28"/>
          <w:lang w:val="ru-RU"/>
        </w:rPr>
        <w:t xml:space="preserve"> назначен наставник.</w:t>
      </w:r>
    </w:p>
    <w:p w14:paraId="0560FFAD" w14:textId="34C3B1DC" w:rsidR="00E8775C" w:rsidRPr="00FD512D" w:rsidRDefault="000D2F09" w:rsidP="00FD512D">
      <w:pPr>
        <w:spacing w:after="12"/>
        <w:ind w:left="-15"/>
        <w:rPr>
          <w:sz w:val="28"/>
          <w:szCs w:val="28"/>
          <w:lang w:val="ru-RU"/>
        </w:rPr>
      </w:pPr>
      <w:r w:rsidRPr="00FD512D">
        <w:rPr>
          <w:sz w:val="28"/>
          <w:szCs w:val="28"/>
          <w:lang w:val="ru-RU"/>
        </w:rPr>
        <w:t></w:t>
      </w:r>
      <w:r w:rsidRPr="00FD512D">
        <w:rPr>
          <w:sz w:val="28"/>
          <w:szCs w:val="28"/>
          <w:lang w:val="ru-RU"/>
        </w:rPr>
        <w:tab/>
      </w:r>
      <w:r w:rsidRPr="00FD512D">
        <w:rPr>
          <w:sz w:val="28"/>
          <w:szCs w:val="28"/>
          <w:lang w:val="ru-RU"/>
        </w:rPr>
        <w:t xml:space="preserve"> </w:t>
      </w:r>
      <w:r w:rsidRPr="00FD512D">
        <w:rPr>
          <w:sz w:val="28"/>
          <w:szCs w:val="28"/>
          <w:lang w:val="ru-RU"/>
        </w:rPr>
        <w:t>В ДОУ созданы все условия для профессионального и карьерного роста молодых педагогов через повышение квалификации, вебинары, семинары-практикумы.</w:t>
      </w:r>
    </w:p>
    <w:p w14:paraId="753D366F" w14:textId="77777777" w:rsidR="00E8775C" w:rsidRPr="00FD512D" w:rsidRDefault="00E8775C" w:rsidP="00FD512D">
      <w:pPr>
        <w:ind w:left="708" w:firstLine="0"/>
        <w:rPr>
          <w:sz w:val="28"/>
          <w:szCs w:val="28"/>
          <w:lang w:val="ru-RU"/>
        </w:rPr>
      </w:pPr>
      <w:r w:rsidRPr="00FD512D">
        <w:rPr>
          <w:sz w:val="28"/>
          <w:szCs w:val="28"/>
          <w:lang w:val="ru-RU"/>
        </w:rPr>
        <w:t>По разделу</w:t>
      </w:r>
      <w:proofErr w:type="gramStart"/>
      <w:r w:rsidRPr="00FD512D">
        <w:rPr>
          <w:sz w:val="28"/>
          <w:szCs w:val="28"/>
          <w:lang w:val="ru-RU"/>
        </w:rPr>
        <w:t>10 .</w:t>
      </w:r>
      <w:proofErr w:type="gramEnd"/>
      <w:r w:rsidRPr="00FD512D">
        <w:rPr>
          <w:sz w:val="28"/>
          <w:szCs w:val="28"/>
          <w:lang w:val="ru-RU"/>
        </w:rPr>
        <w:t xml:space="preserve"> «Гарантии профсоюзной деятельности»: </w:t>
      </w:r>
    </w:p>
    <w:p w14:paraId="485E2F11" w14:textId="77777777" w:rsidR="00E8775C" w:rsidRPr="00FD512D" w:rsidRDefault="00E8775C" w:rsidP="00FD512D">
      <w:pPr>
        <w:numPr>
          <w:ilvl w:val="0"/>
          <w:numId w:val="3"/>
        </w:numPr>
        <w:spacing w:after="0"/>
        <w:rPr>
          <w:sz w:val="28"/>
          <w:szCs w:val="28"/>
          <w:lang w:val="ru-RU"/>
        </w:rPr>
      </w:pPr>
      <w:r w:rsidRPr="00FD512D">
        <w:rPr>
          <w:sz w:val="28"/>
          <w:szCs w:val="28"/>
          <w:lang w:val="ru-RU"/>
        </w:rPr>
        <w:t xml:space="preserve">все работники являются членами профсоюза, ежемесячно у членов профсоюза удерживают профсоюзные взносы в размере (1%); </w:t>
      </w:r>
    </w:p>
    <w:p w14:paraId="27214117" w14:textId="6A639322" w:rsidR="00E8775C" w:rsidRPr="00FD512D" w:rsidRDefault="00E8775C" w:rsidP="00FD512D">
      <w:pPr>
        <w:numPr>
          <w:ilvl w:val="0"/>
          <w:numId w:val="3"/>
        </w:numPr>
        <w:rPr>
          <w:sz w:val="28"/>
          <w:szCs w:val="28"/>
          <w:lang w:val="ru-RU"/>
        </w:rPr>
      </w:pPr>
      <w:r w:rsidRPr="00FD512D">
        <w:rPr>
          <w:sz w:val="28"/>
          <w:szCs w:val="28"/>
          <w:lang w:val="ru-RU"/>
        </w:rPr>
        <w:t xml:space="preserve">председатель профкома </w:t>
      </w:r>
      <w:proofErr w:type="spellStart"/>
      <w:r w:rsidRPr="00FD512D">
        <w:rPr>
          <w:sz w:val="28"/>
          <w:szCs w:val="28"/>
          <w:lang w:val="ru-RU"/>
        </w:rPr>
        <w:t>включѐн</w:t>
      </w:r>
      <w:proofErr w:type="spellEnd"/>
      <w:r w:rsidRPr="00FD512D">
        <w:rPr>
          <w:sz w:val="28"/>
          <w:szCs w:val="28"/>
          <w:lang w:val="ru-RU"/>
        </w:rPr>
        <w:t xml:space="preserve"> в комиссию по распределению стимулирующих выплат, комиссию по тарификации, по ОТ и ТБ, по расследованию несчастных случаев. </w:t>
      </w:r>
      <w:r w:rsidR="000D2F09" w:rsidRPr="00FD512D">
        <w:rPr>
          <w:sz w:val="28"/>
          <w:szCs w:val="28"/>
          <w:lang w:val="ru-RU"/>
        </w:rPr>
        <w:t xml:space="preserve"> </w:t>
      </w:r>
      <w:r w:rsidRPr="00FD512D">
        <w:rPr>
          <w:sz w:val="28"/>
          <w:szCs w:val="28"/>
          <w:lang w:val="ru-RU"/>
        </w:rPr>
        <w:t xml:space="preserve">Трудовых споров не было. </w:t>
      </w:r>
    </w:p>
    <w:p w14:paraId="41CACAC6" w14:textId="77777777" w:rsidR="00E8775C" w:rsidRPr="00FD512D" w:rsidRDefault="00E8775C" w:rsidP="00FD512D">
      <w:pPr>
        <w:spacing w:after="0"/>
        <w:ind w:left="708" w:firstLine="0"/>
        <w:rPr>
          <w:sz w:val="28"/>
          <w:szCs w:val="28"/>
          <w:lang w:val="ru-RU"/>
        </w:rPr>
      </w:pPr>
      <w:r w:rsidRPr="00FD512D">
        <w:rPr>
          <w:sz w:val="28"/>
          <w:szCs w:val="28"/>
          <w:lang w:val="ru-RU"/>
        </w:rPr>
        <w:t xml:space="preserve">По разделу 11. </w:t>
      </w:r>
      <w:bookmarkStart w:id="5" w:name="_Hlk168058634"/>
      <w:r w:rsidRPr="00FD512D">
        <w:rPr>
          <w:sz w:val="28"/>
          <w:szCs w:val="28"/>
          <w:lang w:val="ru-RU"/>
        </w:rPr>
        <w:t xml:space="preserve">«Создание и </w:t>
      </w:r>
      <w:proofErr w:type="gramStart"/>
      <w:r w:rsidRPr="00FD512D">
        <w:rPr>
          <w:sz w:val="28"/>
          <w:szCs w:val="28"/>
          <w:lang w:val="ru-RU"/>
        </w:rPr>
        <w:t>обеспечение  условий</w:t>
      </w:r>
      <w:proofErr w:type="gramEnd"/>
      <w:r w:rsidRPr="00FD512D">
        <w:rPr>
          <w:sz w:val="28"/>
          <w:szCs w:val="28"/>
          <w:lang w:val="ru-RU"/>
        </w:rPr>
        <w:t xml:space="preserve"> по формированию здорового образа жизни трудового коллектива»:</w:t>
      </w:r>
      <w:bookmarkEnd w:id="5"/>
    </w:p>
    <w:p w14:paraId="1BD1E958" w14:textId="77777777" w:rsidR="00E8775C" w:rsidRPr="00FD512D" w:rsidRDefault="00E8775C" w:rsidP="00FD512D">
      <w:pPr>
        <w:spacing w:after="0"/>
        <w:ind w:left="708" w:firstLine="0"/>
        <w:rPr>
          <w:sz w:val="28"/>
          <w:szCs w:val="28"/>
          <w:lang w:val="ru-RU"/>
        </w:rPr>
      </w:pPr>
      <w:bookmarkStart w:id="6" w:name="_Hlk168058956"/>
      <w:bookmarkStart w:id="7" w:name="_Hlk168059398"/>
      <w:r w:rsidRPr="00FD512D">
        <w:rPr>
          <w:sz w:val="28"/>
          <w:szCs w:val="28"/>
          <w:lang w:val="ru-RU"/>
        </w:rPr>
        <w:t></w:t>
      </w:r>
      <w:r w:rsidRPr="00FD512D">
        <w:rPr>
          <w:sz w:val="28"/>
          <w:szCs w:val="28"/>
          <w:lang w:val="ru-RU"/>
        </w:rPr>
        <w:tab/>
      </w:r>
      <w:proofErr w:type="gramStart"/>
      <w:r w:rsidRPr="00FD512D">
        <w:rPr>
          <w:sz w:val="28"/>
          <w:szCs w:val="28"/>
          <w:lang w:val="ru-RU"/>
        </w:rPr>
        <w:t>в  ДОУ</w:t>
      </w:r>
      <w:proofErr w:type="gramEnd"/>
      <w:r w:rsidRPr="00FD512D">
        <w:rPr>
          <w:sz w:val="28"/>
          <w:szCs w:val="28"/>
          <w:lang w:val="ru-RU"/>
        </w:rPr>
        <w:t xml:space="preserve"> </w:t>
      </w:r>
      <w:bookmarkEnd w:id="7"/>
      <w:r w:rsidRPr="00FD512D">
        <w:rPr>
          <w:sz w:val="28"/>
          <w:szCs w:val="28"/>
          <w:lang w:val="ru-RU"/>
        </w:rPr>
        <w:t>разработаны локальные акты по  организации и осуществления профилактики заболеваний и проведения мероприятий по формированию здорового образа жизни работников</w:t>
      </w:r>
      <w:bookmarkEnd w:id="6"/>
      <w:r w:rsidRPr="00FD512D">
        <w:rPr>
          <w:sz w:val="28"/>
          <w:szCs w:val="28"/>
          <w:lang w:val="ru-RU"/>
        </w:rPr>
        <w:t>;</w:t>
      </w:r>
    </w:p>
    <w:p w14:paraId="20A2AC30" w14:textId="6C81DEF9" w:rsidR="00127F24" w:rsidRDefault="00E8775C" w:rsidP="00FD512D">
      <w:pPr>
        <w:spacing w:after="0"/>
        <w:ind w:left="708" w:firstLine="0"/>
        <w:rPr>
          <w:sz w:val="28"/>
          <w:szCs w:val="28"/>
          <w:lang w:val="ru-RU"/>
        </w:rPr>
      </w:pPr>
      <w:r w:rsidRPr="00FD512D">
        <w:rPr>
          <w:sz w:val="28"/>
          <w:szCs w:val="28"/>
          <w:lang w:val="ru-RU"/>
        </w:rPr>
        <w:t></w:t>
      </w:r>
      <w:r w:rsidRPr="00FD512D">
        <w:rPr>
          <w:sz w:val="28"/>
          <w:szCs w:val="28"/>
          <w:lang w:val="ru-RU"/>
        </w:rPr>
        <w:tab/>
        <w:t xml:space="preserve"> за сдачу норм ГТО доплата 5% от ставки заработной платы</w:t>
      </w:r>
      <w:r w:rsidR="00FD512D">
        <w:rPr>
          <w:sz w:val="28"/>
          <w:szCs w:val="28"/>
          <w:lang w:val="ru-RU"/>
        </w:rPr>
        <w:t>;</w:t>
      </w:r>
    </w:p>
    <w:p w14:paraId="4D53F695" w14:textId="0BB676C9" w:rsidR="00FD512D" w:rsidRPr="00FD512D" w:rsidRDefault="00FD512D" w:rsidP="00FD512D">
      <w:pPr>
        <w:spacing w:after="0"/>
        <w:ind w:left="708" w:firstLine="0"/>
        <w:rPr>
          <w:sz w:val="28"/>
          <w:szCs w:val="28"/>
          <w:lang w:val="ru-RU"/>
        </w:rPr>
      </w:pPr>
      <w:r w:rsidRPr="00FD512D">
        <w:rPr>
          <w:sz w:val="28"/>
          <w:szCs w:val="28"/>
          <w:lang w:val="ru-RU"/>
        </w:rPr>
        <w:t></w:t>
      </w:r>
    </w:p>
    <w:p w14:paraId="76EA0475" w14:textId="4634D7BF" w:rsidR="00127F24" w:rsidRPr="00FD512D" w:rsidRDefault="00127F24" w:rsidP="00FD512D">
      <w:pPr>
        <w:spacing w:after="0"/>
        <w:ind w:left="708" w:firstLine="0"/>
        <w:rPr>
          <w:sz w:val="28"/>
          <w:szCs w:val="28"/>
          <w:lang w:val="ru-RU"/>
        </w:rPr>
      </w:pPr>
      <w:r w:rsidRPr="00FD512D">
        <w:rPr>
          <w:sz w:val="28"/>
          <w:szCs w:val="28"/>
          <w:lang w:val="ru-RU"/>
        </w:rPr>
        <w:t>По разделу 12.</w:t>
      </w:r>
      <w:r w:rsidRPr="00FD512D">
        <w:rPr>
          <w:sz w:val="28"/>
          <w:szCs w:val="28"/>
          <w:lang w:val="ru-RU"/>
        </w:rPr>
        <w:t xml:space="preserve"> «</w:t>
      </w:r>
      <w:r w:rsidRPr="00FD512D">
        <w:rPr>
          <w:sz w:val="28"/>
          <w:szCs w:val="28"/>
          <w:lang w:val="ru-RU"/>
        </w:rPr>
        <w:t>Контроль за выполнением Коллективного договора</w:t>
      </w:r>
      <w:r w:rsidRPr="00FD512D">
        <w:rPr>
          <w:sz w:val="28"/>
          <w:szCs w:val="28"/>
          <w:lang w:val="ru-RU"/>
        </w:rPr>
        <w:t>».</w:t>
      </w:r>
    </w:p>
    <w:p w14:paraId="4EAABEF9" w14:textId="0E54C621" w:rsidR="000D2F09" w:rsidRPr="00FD512D" w:rsidRDefault="00127F24" w:rsidP="00FD512D">
      <w:pPr>
        <w:pStyle w:val="a4"/>
        <w:spacing w:before="69"/>
        <w:ind w:right="112" w:firstLine="739"/>
      </w:pPr>
      <w:r w:rsidRPr="00FD512D">
        <w:t xml:space="preserve"> </w:t>
      </w:r>
      <w:r w:rsidR="000D2F09" w:rsidRPr="00FD512D">
        <w:t>В целях осуществления контроля над реализацией мероприятий по выполнению коллективного договора и его положений, работодатель и профсоюзный комитет ежегодно отчитываются о выполнении коллективного договора на общем собрании трудового коллектива. Отчет о выполнении коллективного договора размещается на официальном сайте организации в разделе «Профсоюз</w:t>
      </w:r>
      <w:r w:rsidR="000D2F09" w:rsidRPr="00FD512D">
        <w:t>».</w:t>
      </w:r>
    </w:p>
    <w:p w14:paraId="2E2BD7D1" w14:textId="21EDD4F2" w:rsidR="00127F24" w:rsidRPr="00FD512D" w:rsidRDefault="000D2F09" w:rsidP="00FD512D">
      <w:pPr>
        <w:spacing w:after="0"/>
        <w:ind w:left="708" w:firstLine="0"/>
        <w:rPr>
          <w:sz w:val="28"/>
          <w:szCs w:val="28"/>
          <w:lang w:val="ru-RU"/>
        </w:rPr>
      </w:pPr>
      <w:r w:rsidRPr="00FD512D">
        <w:rPr>
          <w:sz w:val="28"/>
          <w:szCs w:val="28"/>
          <w:lang w:val="ru-RU"/>
        </w:rPr>
        <w:t xml:space="preserve"> </w:t>
      </w:r>
    </w:p>
    <w:p w14:paraId="1C1D620B" w14:textId="2E470289" w:rsidR="00127F24" w:rsidRPr="00FD512D" w:rsidRDefault="00127F24" w:rsidP="00FD512D">
      <w:pPr>
        <w:spacing w:after="0"/>
        <w:ind w:left="708" w:firstLine="0"/>
        <w:rPr>
          <w:sz w:val="28"/>
          <w:szCs w:val="28"/>
          <w:lang w:val="ru-RU"/>
        </w:rPr>
      </w:pPr>
    </w:p>
    <w:p w14:paraId="753900A2" w14:textId="26DA2FE7" w:rsidR="00127F24" w:rsidRPr="00FD512D" w:rsidRDefault="00127F24" w:rsidP="00FD512D">
      <w:pPr>
        <w:spacing w:after="0"/>
        <w:ind w:left="708" w:firstLine="0"/>
        <w:rPr>
          <w:sz w:val="28"/>
          <w:szCs w:val="28"/>
          <w:lang w:val="ru-RU"/>
        </w:rPr>
      </w:pPr>
    </w:p>
    <w:p w14:paraId="6080D42B" w14:textId="77777777" w:rsidR="000D2F09" w:rsidRPr="00FD512D" w:rsidRDefault="00127F24" w:rsidP="00FD512D">
      <w:pPr>
        <w:spacing w:after="0"/>
        <w:ind w:left="708" w:firstLine="0"/>
        <w:rPr>
          <w:sz w:val="28"/>
          <w:szCs w:val="28"/>
          <w:lang w:val="ru-RU"/>
        </w:rPr>
      </w:pPr>
      <w:r w:rsidRPr="00FD512D">
        <w:rPr>
          <w:sz w:val="28"/>
          <w:szCs w:val="28"/>
          <w:lang w:val="ru-RU"/>
        </w:rPr>
        <w:t xml:space="preserve">Заведующий МБДОУ </w:t>
      </w:r>
    </w:p>
    <w:p w14:paraId="1B6C7DDF" w14:textId="037141D8" w:rsidR="00127F24" w:rsidRPr="00FD512D" w:rsidRDefault="00127F24" w:rsidP="00FD512D">
      <w:pPr>
        <w:spacing w:after="0"/>
        <w:ind w:left="708" w:firstLine="0"/>
        <w:rPr>
          <w:sz w:val="28"/>
          <w:szCs w:val="28"/>
          <w:lang w:val="ru-RU"/>
        </w:rPr>
      </w:pPr>
      <w:r w:rsidRPr="00FD512D">
        <w:rPr>
          <w:sz w:val="28"/>
          <w:szCs w:val="28"/>
          <w:lang w:val="ru-RU"/>
        </w:rPr>
        <w:t xml:space="preserve">детский сад </w:t>
      </w:r>
      <w:proofErr w:type="spellStart"/>
      <w:r w:rsidRPr="00FD512D">
        <w:rPr>
          <w:sz w:val="28"/>
          <w:szCs w:val="28"/>
          <w:lang w:val="ru-RU"/>
        </w:rPr>
        <w:t>п.</w:t>
      </w:r>
      <w:r w:rsidR="000D2F09" w:rsidRPr="00FD512D">
        <w:rPr>
          <w:sz w:val="28"/>
          <w:szCs w:val="28"/>
          <w:lang w:val="ru-RU"/>
        </w:rPr>
        <w:t>К</w:t>
      </w:r>
      <w:r w:rsidRPr="00FD512D">
        <w:rPr>
          <w:sz w:val="28"/>
          <w:szCs w:val="28"/>
          <w:lang w:val="ru-RU"/>
        </w:rPr>
        <w:t>люч</w:t>
      </w:r>
      <w:proofErr w:type="spellEnd"/>
      <w:r w:rsidRPr="00FD512D">
        <w:rPr>
          <w:sz w:val="28"/>
          <w:szCs w:val="28"/>
          <w:lang w:val="ru-RU"/>
        </w:rPr>
        <w:t xml:space="preserve"> жизни</w:t>
      </w:r>
      <w:r w:rsidR="000D2F09" w:rsidRPr="00FD512D">
        <w:rPr>
          <w:sz w:val="28"/>
          <w:szCs w:val="28"/>
          <w:lang w:val="ru-RU"/>
        </w:rPr>
        <w:t>______________</w:t>
      </w:r>
      <w:proofErr w:type="spellStart"/>
      <w:r w:rsidR="000D2F09" w:rsidRPr="00FD512D">
        <w:rPr>
          <w:sz w:val="28"/>
          <w:szCs w:val="28"/>
          <w:lang w:val="ru-RU"/>
        </w:rPr>
        <w:t>Т.А.Пасмарнова</w:t>
      </w:r>
      <w:proofErr w:type="spellEnd"/>
    </w:p>
    <w:p w14:paraId="66FA3EB4" w14:textId="77777777" w:rsidR="00E8775C" w:rsidRPr="00FD512D" w:rsidRDefault="00E8775C" w:rsidP="00FD512D">
      <w:pPr>
        <w:spacing w:after="0"/>
        <w:ind w:left="708" w:firstLine="0"/>
        <w:rPr>
          <w:sz w:val="28"/>
          <w:szCs w:val="28"/>
          <w:lang w:val="ru-RU"/>
        </w:rPr>
      </w:pPr>
    </w:p>
    <w:p w14:paraId="2944745B" w14:textId="77777777" w:rsidR="00E8775C" w:rsidRPr="00FD512D" w:rsidRDefault="00E8775C" w:rsidP="00FD512D">
      <w:pPr>
        <w:spacing w:after="0"/>
        <w:ind w:left="708" w:firstLine="0"/>
        <w:rPr>
          <w:sz w:val="28"/>
          <w:szCs w:val="28"/>
          <w:lang w:val="ru-RU"/>
        </w:rPr>
      </w:pPr>
    </w:p>
    <w:p w14:paraId="38834534" w14:textId="77777777" w:rsidR="00680EB4" w:rsidRPr="00FD512D" w:rsidRDefault="00680EB4" w:rsidP="00FD512D">
      <w:pPr>
        <w:rPr>
          <w:sz w:val="28"/>
          <w:szCs w:val="28"/>
          <w:lang w:val="ru-RU"/>
        </w:rPr>
      </w:pPr>
    </w:p>
    <w:sectPr w:rsidR="00680EB4" w:rsidRPr="00FD5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B85328"/>
    <w:multiLevelType w:val="hybridMultilevel"/>
    <w:tmpl w:val="D66C6A0C"/>
    <w:lvl w:ilvl="0" w:tplc="D00AA9C4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CE4450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4617EE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3EBF7A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B88CFA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907D8E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EEEB3C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4A165C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0E3EDC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E0A1F3A"/>
    <w:multiLevelType w:val="hybridMultilevel"/>
    <w:tmpl w:val="4B906816"/>
    <w:lvl w:ilvl="0" w:tplc="959AB23C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E449E2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7CEE66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E6B4BA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88ED8E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0EF67C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CA0258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C2D516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109D94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43632A6"/>
    <w:multiLevelType w:val="hybridMultilevel"/>
    <w:tmpl w:val="9334AB2C"/>
    <w:lvl w:ilvl="0" w:tplc="672438B0">
      <w:start w:val="1"/>
      <w:numFmt w:val="bullet"/>
      <w:lvlText w:val="•"/>
      <w:lvlJc w:val="left"/>
      <w:pPr>
        <w:ind w:left="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E4A892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1E2E7A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CE8CF4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1210EE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10C10E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6A6680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2C8468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30C87A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75C"/>
    <w:rsid w:val="000D2F09"/>
    <w:rsid w:val="00127F24"/>
    <w:rsid w:val="00263E11"/>
    <w:rsid w:val="005256B6"/>
    <w:rsid w:val="00613BB1"/>
    <w:rsid w:val="00680EB4"/>
    <w:rsid w:val="00B56FC7"/>
    <w:rsid w:val="00E8775C"/>
    <w:rsid w:val="00FD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847CB"/>
  <w15:chartTrackingRefBased/>
  <w15:docId w15:val="{A8BAC2A4-BD1C-4BD9-A155-E6BF9878D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775C"/>
    <w:pPr>
      <w:spacing w:after="35" w:line="267" w:lineRule="auto"/>
      <w:ind w:firstLine="698"/>
      <w:jc w:val="both"/>
    </w:pPr>
    <w:rPr>
      <w:rFonts w:ascii="Times New Roman" w:eastAsia="Times New Roman" w:hAnsi="Times New Roman" w:cs="Times New Roman"/>
      <w:color w:val="000000"/>
      <w:kern w:val="0"/>
      <w:sz w:val="24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8775C"/>
    <w:rPr>
      <w:color w:val="0000FF"/>
      <w:u w:val="single"/>
    </w:rPr>
  </w:style>
  <w:style w:type="paragraph" w:styleId="a4">
    <w:name w:val="Body Text"/>
    <w:basedOn w:val="a"/>
    <w:link w:val="a5"/>
    <w:uiPriority w:val="1"/>
    <w:qFormat/>
    <w:rsid w:val="000D2F09"/>
    <w:pPr>
      <w:widowControl w:val="0"/>
      <w:autoSpaceDE w:val="0"/>
      <w:autoSpaceDN w:val="0"/>
      <w:spacing w:after="0" w:line="240" w:lineRule="auto"/>
      <w:ind w:left="116" w:firstLine="761"/>
    </w:pPr>
    <w:rPr>
      <w:color w:val="auto"/>
      <w:sz w:val="28"/>
      <w:szCs w:val="28"/>
      <w:lang w:val="ru-RU"/>
    </w:rPr>
  </w:style>
  <w:style w:type="character" w:customStyle="1" w:styleId="a5">
    <w:name w:val="Основной текст Знак"/>
    <w:basedOn w:val="a0"/>
    <w:link w:val="a4"/>
    <w:uiPriority w:val="1"/>
    <w:rsid w:val="000D2F09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a6">
    <w:name w:val="Normal (Web)"/>
    <w:basedOn w:val="a"/>
    <w:uiPriority w:val="99"/>
    <w:semiHidden/>
    <w:unhideWhenUsed/>
    <w:rsid w:val="000D2F09"/>
    <w:pPr>
      <w:spacing w:before="100" w:beforeAutospacing="1" w:after="100" w:afterAutospacing="1" w:line="240" w:lineRule="auto"/>
      <w:ind w:firstLine="0"/>
      <w:jc w:val="left"/>
    </w:pPr>
    <w:rPr>
      <w:color w:val="auto"/>
      <w:szCs w:val="24"/>
      <w:lang w:val="ru-RU" w:eastAsia="ru-RU"/>
    </w:rPr>
  </w:style>
  <w:style w:type="paragraph" w:styleId="a7">
    <w:name w:val="List Paragraph"/>
    <w:basedOn w:val="a"/>
    <w:uiPriority w:val="34"/>
    <w:qFormat/>
    <w:rsid w:val="000D2F09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0D2F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8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1164</Words>
  <Characters>6637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2024-11-15T07:33:00Z</dcterms:created>
  <dcterms:modified xsi:type="dcterms:W3CDTF">2024-11-15T08:23:00Z</dcterms:modified>
</cp:coreProperties>
</file>